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DEFD8" w14:textId="77777777" w:rsidR="00E67EB7" w:rsidRDefault="00E67EB7">
      <w:pPr>
        <w:pStyle w:val="Zkladntext"/>
        <w:jc w:val="center"/>
        <w:rPr>
          <w:b/>
          <w:bCs/>
          <w:color w:val="auto"/>
          <w:sz w:val="36"/>
          <w:szCs w:val="36"/>
        </w:rPr>
      </w:pPr>
      <w:r>
        <w:rPr>
          <w:b/>
          <w:bCs/>
          <w:color w:val="auto"/>
          <w:sz w:val="36"/>
          <w:szCs w:val="36"/>
        </w:rPr>
        <w:t>Smlouva o reklamě</w:t>
      </w:r>
    </w:p>
    <w:p w14:paraId="7B56E371" w14:textId="77777777" w:rsidR="00E67EB7" w:rsidRPr="00D32AC0" w:rsidRDefault="00E67EB7">
      <w:pPr>
        <w:pStyle w:val="Zkladntext"/>
        <w:jc w:val="center"/>
        <w:rPr>
          <w:color w:val="auto"/>
          <w:sz w:val="22"/>
          <w:szCs w:val="22"/>
        </w:rPr>
      </w:pPr>
    </w:p>
    <w:p w14:paraId="4F606C2C" w14:textId="77777777" w:rsidR="001866BE" w:rsidRDefault="00E76AE6" w:rsidP="00BC6BF1">
      <w:pPr>
        <w:pStyle w:val="Zkladntext"/>
        <w:jc w:val="center"/>
        <w:rPr>
          <w:b/>
          <w:bCs/>
          <w:sz w:val="22"/>
          <w:szCs w:val="22"/>
        </w:rPr>
      </w:pPr>
      <w:r w:rsidRPr="001A6FF3">
        <w:rPr>
          <w:b/>
          <w:bCs/>
          <w:sz w:val="22"/>
          <w:szCs w:val="22"/>
        </w:rPr>
        <w:t xml:space="preserve">podle ustanovení § 1746 odst. 2 </w:t>
      </w:r>
      <w:r w:rsidR="00E67E7D" w:rsidRPr="001A6FF3">
        <w:rPr>
          <w:b/>
          <w:bCs/>
          <w:sz w:val="22"/>
          <w:szCs w:val="22"/>
        </w:rPr>
        <w:t>z</w:t>
      </w:r>
      <w:r w:rsidRPr="001A6FF3">
        <w:rPr>
          <w:b/>
          <w:bCs/>
          <w:sz w:val="22"/>
          <w:szCs w:val="22"/>
        </w:rPr>
        <w:t>ákona č. 89/2012 Sb.</w:t>
      </w:r>
      <w:r w:rsidR="00E67E7D" w:rsidRPr="001A6FF3">
        <w:rPr>
          <w:b/>
          <w:bCs/>
          <w:sz w:val="22"/>
          <w:szCs w:val="22"/>
        </w:rPr>
        <w:t>,</w:t>
      </w:r>
      <w:r w:rsidRPr="001A6FF3">
        <w:rPr>
          <w:b/>
          <w:bCs/>
          <w:sz w:val="22"/>
          <w:szCs w:val="22"/>
        </w:rPr>
        <w:t xml:space="preserve"> </w:t>
      </w:r>
      <w:r w:rsidR="00E67E7D" w:rsidRPr="001A6FF3">
        <w:rPr>
          <w:b/>
          <w:bCs/>
          <w:sz w:val="22"/>
          <w:szCs w:val="22"/>
        </w:rPr>
        <w:t>o</w:t>
      </w:r>
      <w:r w:rsidRPr="001A6FF3">
        <w:rPr>
          <w:b/>
          <w:bCs/>
          <w:sz w:val="22"/>
          <w:szCs w:val="22"/>
        </w:rPr>
        <w:t xml:space="preserve">bčanský zákoník, </w:t>
      </w:r>
    </w:p>
    <w:p w14:paraId="4122B338" w14:textId="77777777" w:rsidR="00E76AE6" w:rsidRPr="001A6FF3" w:rsidRDefault="00E76AE6" w:rsidP="00BC6BF1">
      <w:pPr>
        <w:pStyle w:val="Zkladntext"/>
        <w:jc w:val="center"/>
        <w:rPr>
          <w:b/>
          <w:bCs/>
          <w:sz w:val="22"/>
          <w:szCs w:val="22"/>
        </w:rPr>
      </w:pPr>
      <w:r w:rsidRPr="001A6FF3">
        <w:rPr>
          <w:b/>
          <w:bCs/>
          <w:sz w:val="22"/>
          <w:szCs w:val="22"/>
        </w:rPr>
        <w:t>kterou níže uvedeného dne, měsíce a roku mezi sebou uzavřeli</w:t>
      </w:r>
    </w:p>
    <w:p w14:paraId="6B424003" w14:textId="77777777" w:rsidR="00D754FF" w:rsidRPr="001A6FF3" w:rsidRDefault="00D754FF">
      <w:pPr>
        <w:pStyle w:val="Zkladntext"/>
        <w:jc w:val="center"/>
        <w:rPr>
          <w:b/>
          <w:bCs/>
          <w:color w:val="auto"/>
          <w:sz w:val="22"/>
          <w:szCs w:val="22"/>
        </w:rPr>
      </w:pPr>
    </w:p>
    <w:p w14:paraId="679E96AB" w14:textId="77777777" w:rsidR="00E67EB7" w:rsidRPr="001A6FF3" w:rsidRDefault="00E67EB7" w:rsidP="00AC4021">
      <w:pPr>
        <w:pStyle w:val="Zkladntext"/>
        <w:tabs>
          <w:tab w:val="left" w:pos="360"/>
          <w:tab w:val="left" w:pos="144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" w:hanging="540"/>
        <w:rPr>
          <w:b/>
          <w:bCs/>
          <w:color w:val="auto"/>
          <w:sz w:val="22"/>
          <w:szCs w:val="22"/>
        </w:rPr>
      </w:pPr>
    </w:p>
    <w:sdt>
      <w:sdtPr>
        <w:rPr>
          <w:sz w:val="22"/>
          <w:szCs w:val="22"/>
        </w:rPr>
        <w:id w:val="-946546015"/>
        <w15:repeatingSection/>
      </w:sdtPr>
      <w:sdtContent>
        <w:sdt>
          <w:sdtPr>
            <w:rPr>
              <w:sz w:val="22"/>
              <w:szCs w:val="22"/>
            </w:rPr>
            <w:id w:val="-1892868852"/>
            <w:placeholder>
              <w:docPart w:val="534A7FAD435C4246A6B7F99D8154D1D2"/>
            </w:placeholder>
            <w15:repeatingSectionItem/>
          </w:sdtPr>
          <w:sdtContent>
            <w:p w14:paraId="424DCA22" w14:textId="77777777" w:rsidR="00C1597B" w:rsidRPr="00AB3E2C" w:rsidRDefault="00C1597B" w:rsidP="00C1597B">
              <w:pPr>
                <w:pStyle w:val="Zkladntext"/>
                <w:tabs>
                  <w:tab w:val="left" w:pos="1440"/>
                  <w:tab w:val="left" w:pos="2160"/>
                  <w:tab w:val="left" w:pos="2880"/>
                  <w:tab w:val="left" w:pos="3600"/>
                  <w:tab w:val="left" w:pos="4320"/>
                  <w:tab w:val="left" w:pos="5040"/>
                  <w:tab w:val="left" w:pos="5760"/>
                  <w:tab w:val="left" w:pos="6480"/>
                  <w:tab w:val="left" w:pos="7200"/>
                  <w:tab w:val="left" w:pos="7920"/>
                  <w:tab w:val="left" w:pos="8640"/>
                </w:tabs>
                <w:spacing w:after="120"/>
                <w:ind w:left="709" w:hanging="709"/>
              </w:pPr>
              <w:r>
                <w:rPr>
                  <w:b/>
                  <w:bCs/>
                  <w:sz w:val="22"/>
                  <w:szCs w:val="22"/>
                  <w:lang w:val="cs-CZ"/>
                </w:rPr>
                <w:t>1</w:t>
              </w:r>
              <w:r>
                <w:rPr>
                  <w:b/>
                  <w:bCs/>
                  <w:sz w:val="22"/>
                  <w:szCs w:val="22"/>
                </w:rPr>
                <w:t xml:space="preserve">) </w:t>
              </w:r>
              <w:r>
                <w:rPr>
                  <w:b/>
                  <w:bCs/>
                  <w:sz w:val="22"/>
                  <w:szCs w:val="22"/>
                </w:rPr>
                <w:tab/>
              </w:r>
              <w:r w:rsidRPr="00AB3E2C">
                <w:rPr>
                  <w:sz w:val="22"/>
                  <w:szCs w:val="22"/>
                </w:rPr>
                <w:t>………………………………………………………………………………………………..</w:t>
              </w:r>
            </w:p>
            <w:p w14:paraId="3D504FD8" w14:textId="77777777" w:rsidR="00C1597B" w:rsidRDefault="00C1597B" w:rsidP="00C1597B">
              <w:pPr>
                <w:pStyle w:val="Zkladntext"/>
                <w:tabs>
                  <w:tab w:val="left" w:pos="1440"/>
                  <w:tab w:val="left" w:pos="2160"/>
                  <w:tab w:val="left" w:pos="2880"/>
                  <w:tab w:val="left" w:pos="3600"/>
                  <w:tab w:val="left" w:pos="4320"/>
                  <w:tab w:val="left" w:pos="5040"/>
                  <w:tab w:val="left" w:pos="5760"/>
                  <w:tab w:val="left" w:pos="6480"/>
                  <w:tab w:val="left" w:pos="7200"/>
                  <w:tab w:val="left" w:pos="7920"/>
                  <w:tab w:val="left" w:pos="8640"/>
                </w:tabs>
                <w:spacing w:after="120"/>
                <w:ind w:left="709" w:hanging="709"/>
              </w:pPr>
              <w:r>
                <w:rPr>
                  <w:sz w:val="22"/>
                  <w:szCs w:val="22"/>
                </w:rPr>
                <w:tab/>
              </w:r>
              <w:r>
                <w:rPr>
                  <w:bCs/>
                  <w:sz w:val="22"/>
                  <w:szCs w:val="22"/>
                </w:rPr>
                <w:t>se sídlem ……………………………………………………………………………………..</w:t>
              </w:r>
            </w:p>
            <w:p w14:paraId="4D13F4F9" w14:textId="77777777" w:rsidR="00C1597B" w:rsidRDefault="00C1597B" w:rsidP="00C1597B">
              <w:pPr>
                <w:pStyle w:val="Zkladntext"/>
                <w:tabs>
                  <w:tab w:val="left" w:pos="1440"/>
                  <w:tab w:val="left" w:pos="2160"/>
                  <w:tab w:val="left" w:pos="2880"/>
                  <w:tab w:val="left" w:pos="3600"/>
                  <w:tab w:val="left" w:pos="4320"/>
                  <w:tab w:val="left" w:pos="5040"/>
                  <w:tab w:val="left" w:pos="5760"/>
                  <w:tab w:val="left" w:pos="6480"/>
                  <w:tab w:val="left" w:pos="7200"/>
                  <w:tab w:val="left" w:pos="7920"/>
                  <w:tab w:val="left" w:pos="8640"/>
                </w:tabs>
                <w:spacing w:after="120"/>
                <w:ind w:left="709" w:hanging="709"/>
              </w:pPr>
              <w:r>
                <w:rPr>
                  <w:bCs/>
                  <w:sz w:val="22"/>
                  <w:szCs w:val="22"/>
                </w:rPr>
                <w:tab/>
                <w:t>IČO…………………………………</w:t>
              </w:r>
            </w:p>
            <w:p w14:paraId="11A9D6B1" w14:textId="77777777" w:rsidR="00C1597B" w:rsidRDefault="00C1597B" w:rsidP="00C1597B">
              <w:pPr>
                <w:pStyle w:val="Zkladntext"/>
                <w:tabs>
                  <w:tab w:val="left" w:pos="1440"/>
                  <w:tab w:val="left" w:pos="2160"/>
                  <w:tab w:val="left" w:pos="2880"/>
                  <w:tab w:val="left" w:pos="3600"/>
                  <w:tab w:val="left" w:pos="4320"/>
                  <w:tab w:val="left" w:pos="5040"/>
                  <w:tab w:val="left" w:pos="5760"/>
                  <w:tab w:val="left" w:pos="6480"/>
                  <w:tab w:val="left" w:pos="7200"/>
                  <w:tab w:val="left" w:pos="7920"/>
                  <w:tab w:val="left" w:pos="8640"/>
                </w:tabs>
                <w:spacing w:after="120"/>
                <w:ind w:left="709" w:hanging="709"/>
              </w:pPr>
              <w:r>
                <w:rPr>
                  <w:bCs/>
                  <w:sz w:val="22"/>
                  <w:szCs w:val="22"/>
                </w:rPr>
                <w:tab/>
                <w:t>DIČ …………………………………</w:t>
              </w:r>
            </w:p>
            <w:p w14:paraId="3B9DFCCC" w14:textId="77777777" w:rsidR="00C1597B" w:rsidRDefault="00C1597B" w:rsidP="00C1597B">
              <w:pPr>
                <w:pStyle w:val="Zkladntext"/>
                <w:tabs>
                  <w:tab w:val="left" w:pos="1440"/>
                  <w:tab w:val="left" w:pos="2160"/>
                  <w:tab w:val="left" w:pos="2880"/>
                  <w:tab w:val="left" w:pos="3600"/>
                  <w:tab w:val="left" w:pos="4320"/>
                  <w:tab w:val="left" w:pos="5040"/>
                  <w:tab w:val="left" w:pos="5760"/>
                  <w:tab w:val="left" w:pos="6480"/>
                  <w:tab w:val="left" w:pos="7200"/>
                  <w:tab w:val="left" w:pos="7920"/>
                  <w:tab w:val="left" w:pos="8640"/>
                </w:tabs>
                <w:spacing w:after="120"/>
                <w:ind w:left="709" w:hanging="709"/>
                <w:jc w:val="both"/>
                <w:rPr>
                  <w:sz w:val="22"/>
                  <w:szCs w:val="22"/>
                </w:rPr>
              </w:pPr>
              <w:r>
                <w:rPr>
                  <w:bCs/>
                  <w:sz w:val="22"/>
                  <w:szCs w:val="22"/>
                </w:rPr>
                <w:tab/>
              </w:r>
              <w:r>
                <w:rPr>
                  <w:sz w:val="22"/>
                  <w:szCs w:val="22"/>
                </w:rPr>
                <w:t>zapsaná v oddíle ………., vložce …….. obchodního rejstříku vedeného Krajským soudem</w:t>
              </w:r>
            </w:p>
            <w:p w14:paraId="36F7F64D" w14:textId="6B88768B" w:rsidR="00C1597B" w:rsidRDefault="00C1597B" w:rsidP="00C1597B">
              <w:pPr>
                <w:pStyle w:val="Zkladntext"/>
                <w:tabs>
                  <w:tab w:val="left" w:pos="1440"/>
                  <w:tab w:val="left" w:pos="2160"/>
                  <w:tab w:val="left" w:pos="2880"/>
                  <w:tab w:val="left" w:pos="3600"/>
                  <w:tab w:val="left" w:pos="4320"/>
                  <w:tab w:val="left" w:pos="5040"/>
                  <w:tab w:val="left" w:pos="5760"/>
                  <w:tab w:val="left" w:pos="6480"/>
                  <w:tab w:val="left" w:pos="7200"/>
                  <w:tab w:val="left" w:pos="7920"/>
                  <w:tab w:val="left" w:pos="8640"/>
                </w:tabs>
                <w:spacing w:after="120"/>
                <w:ind w:left="709" w:hanging="709"/>
                <w:jc w:val="both"/>
                <w:rPr>
                  <w:sz w:val="22"/>
                  <w:szCs w:val="22"/>
                </w:rPr>
              </w:pPr>
              <w:r>
                <w:rPr>
                  <w:sz w:val="22"/>
                  <w:szCs w:val="22"/>
                </w:rPr>
                <w:tab/>
              </w:r>
              <w:r>
                <w:rPr>
                  <w:sz w:val="22"/>
                  <w:szCs w:val="22"/>
                  <w:lang w:val="cs-CZ"/>
                </w:rPr>
                <w:t>v …………………………………………………………………………………………….</w:t>
              </w:r>
              <w:r>
                <w:rPr>
                  <w:sz w:val="22"/>
                  <w:szCs w:val="22"/>
                </w:rPr>
                <w:t xml:space="preserve"> </w:t>
              </w:r>
            </w:p>
            <w:p w14:paraId="653627FA" w14:textId="4CCD99EF" w:rsidR="00C1597B" w:rsidRPr="00AB3E2C" w:rsidRDefault="00C1597B" w:rsidP="00C1597B">
              <w:pPr>
                <w:pStyle w:val="Zkladntext"/>
                <w:tabs>
                  <w:tab w:val="left" w:pos="1440"/>
                  <w:tab w:val="left" w:pos="2160"/>
                  <w:tab w:val="left" w:pos="2880"/>
                  <w:tab w:val="left" w:pos="3600"/>
                  <w:tab w:val="left" w:pos="4320"/>
                  <w:tab w:val="left" w:pos="5040"/>
                  <w:tab w:val="left" w:pos="5760"/>
                  <w:tab w:val="left" w:pos="6480"/>
                  <w:tab w:val="left" w:pos="7200"/>
                  <w:tab w:val="left" w:pos="7920"/>
                  <w:tab w:val="left" w:pos="8640"/>
                </w:tabs>
                <w:spacing w:after="120"/>
                <w:ind w:left="709" w:hanging="709"/>
                <w:jc w:val="both"/>
              </w:pPr>
              <w:r>
                <w:rPr>
                  <w:sz w:val="22"/>
                  <w:szCs w:val="22"/>
                </w:rPr>
                <w:tab/>
              </w:r>
              <w:r>
                <w:rPr>
                  <w:bCs/>
                  <w:sz w:val="22"/>
                  <w:szCs w:val="22"/>
                </w:rPr>
                <w:t>zastoupe</w:t>
              </w:r>
              <w:r>
                <w:rPr>
                  <w:bCs/>
                  <w:sz w:val="22"/>
                  <w:szCs w:val="22"/>
                  <w:lang w:val="cs-CZ"/>
                </w:rPr>
                <w:t>ná</w:t>
              </w:r>
              <w:r>
                <w:rPr>
                  <w:bCs/>
                  <w:sz w:val="22"/>
                  <w:szCs w:val="22"/>
                </w:rPr>
                <w:t>: …………………………………………………………………………………...</w:t>
              </w:r>
            </w:p>
          </w:sdtContent>
        </w:sdt>
      </w:sdtContent>
    </w:sdt>
    <w:p w14:paraId="69A88DF1" w14:textId="77777777" w:rsidR="00C1597B" w:rsidRDefault="00C1597B" w:rsidP="00C1597B">
      <w:pPr>
        <w:pStyle w:val="Zkladntext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" w:hanging="540"/>
        <w:jc w:val="both"/>
        <w:rPr>
          <w:bCs/>
          <w:sz w:val="22"/>
          <w:szCs w:val="22"/>
        </w:rPr>
      </w:pPr>
    </w:p>
    <w:p w14:paraId="3F802D7E" w14:textId="791532F2" w:rsidR="00C1597B" w:rsidRDefault="00C1597B" w:rsidP="00C1597B">
      <w:pPr>
        <w:pStyle w:val="Zkladntext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" w:hanging="540"/>
        <w:rPr>
          <w:bCs/>
          <w:color w:val="auto"/>
          <w:sz w:val="22"/>
          <w:szCs w:val="22"/>
          <w:lang w:val="cs-CZ"/>
        </w:rPr>
      </w:pPr>
      <w:r w:rsidRPr="001A6FF3">
        <w:rPr>
          <w:b/>
          <w:bCs/>
          <w:color w:val="auto"/>
          <w:sz w:val="22"/>
          <w:szCs w:val="22"/>
        </w:rPr>
        <w:tab/>
      </w:r>
      <w:r w:rsidRPr="001A6FF3">
        <w:rPr>
          <w:b/>
          <w:bCs/>
          <w:color w:val="auto"/>
          <w:sz w:val="22"/>
          <w:szCs w:val="22"/>
        </w:rPr>
        <w:tab/>
      </w:r>
      <w:r w:rsidRPr="001A6FF3">
        <w:rPr>
          <w:bCs/>
          <w:color w:val="auto"/>
          <w:sz w:val="22"/>
          <w:szCs w:val="22"/>
        </w:rPr>
        <w:t>na straně druhé jako</w:t>
      </w:r>
      <w:r w:rsidRPr="001A6FF3">
        <w:rPr>
          <w:b/>
          <w:bCs/>
          <w:color w:val="auto"/>
          <w:sz w:val="22"/>
          <w:szCs w:val="22"/>
        </w:rPr>
        <w:t xml:space="preserve"> „</w:t>
      </w:r>
      <w:r>
        <w:rPr>
          <w:b/>
          <w:bCs/>
          <w:sz w:val="22"/>
          <w:szCs w:val="22"/>
        </w:rPr>
        <w:t>Objednatel</w:t>
      </w:r>
      <w:r>
        <w:rPr>
          <w:b/>
          <w:bCs/>
          <w:color w:val="auto"/>
          <w:sz w:val="22"/>
          <w:szCs w:val="22"/>
          <w:lang w:val="cs-CZ"/>
        </w:rPr>
        <w:t>“</w:t>
      </w:r>
      <w:r w:rsidRPr="009E1B4A">
        <w:rPr>
          <w:bCs/>
          <w:color w:val="auto"/>
          <w:sz w:val="22"/>
          <w:szCs w:val="22"/>
          <w:lang w:val="cs-CZ"/>
        </w:rPr>
        <w:t>.</w:t>
      </w:r>
    </w:p>
    <w:p w14:paraId="75094C96" w14:textId="77777777" w:rsidR="00F71E4F" w:rsidRPr="00C1597B" w:rsidRDefault="00F71E4F" w:rsidP="00F71E4F">
      <w:pPr>
        <w:pStyle w:val="Zkladntext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Cs/>
          <w:color w:val="auto"/>
          <w:sz w:val="22"/>
          <w:szCs w:val="22"/>
          <w:lang w:val="cs-CZ"/>
        </w:rPr>
      </w:pPr>
    </w:p>
    <w:p w14:paraId="3386CB52" w14:textId="77777777" w:rsidR="00E67EB7" w:rsidRPr="001A6FF3" w:rsidRDefault="00E67EB7">
      <w:pPr>
        <w:pStyle w:val="Zkladntext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Cs/>
          <w:color w:val="auto"/>
          <w:sz w:val="22"/>
          <w:szCs w:val="22"/>
        </w:rPr>
      </w:pPr>
      <w:r w:rsidRPr="001A6FF3">
        <w:rPr>
          <w:bCs/>
          <w:color w:val="auto"/>
          <w:sz w:val="22"/>
          <w:szCs w:val="22"/>
        </w:rPr>
        <w:t>a</w:t>
      </w:r>
    </w:p>
    <w:p w14:paraId="5532EAB8" w14:textId="77777777" w:rsidR="00FC11B5" w:rsidRPr="001A6FF3" w:rsidRDefault="00FC11B5">
      <w:pPr>
        <w:pStyle w:val="Zkladntext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bCs/>
          <w:color w:val="auto"/>
          <w:sz w:val="22"/>
          <w:szCs w:val="22"/>
        </w:rPr>
      </w:pPr>
    </w:p>
    <w:p w14:paraId="1D637E32" w14:textId="77777777" w:rsidR="000B1A8B" w:rsidRPr="002B60D9" w:rsidRDefault="00E67EB7" w:rsidP="000B1A8B">
      <w:pPr>
        <w:pStyle w:val="Zkladntext"/>
        <w:tabs>
          <w:tab w:val="left" w:pos="374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cs-CZ"/>
        </w:rPr>
      </w:pPr>
      <w:r w:rsidRPr="001A6FF3">
        <w:rPr>
          <w:b/>
          <w:bCs/>
          <w:color w:val="auto"/>
          <w:sz w:val="22"/>
          <w:szCs w:val="22"/>
        </w:rPr>
        <w:t xml:space="preserve">2) </w:t>
      </w:r>
      <w:r w:rsidRPr="001A6FF3">
        <w:rPr>
          <w:b/>
          <w:bCs/>
          <w:color w:val="auto"/>
          <w:sz w:val="22"/>
          <w:szCs w:val="22"/>
        </w:rPr>
        <w:tab/>
      </w:r>
      <w:r w:rsidR="000B1A8B">
        <w:rPr>
          <w:b/>
          <w:bCs/>
          <w:color w:val="auto"/>
          <w:sz w:val="22"/>
          <w:szCs w:val="22"/>
        </w:rPr>
        <w:tab/>
      </w:r>
      <w:r w:rsidR="000B1A8B" w:rsidRPr="002B60D9">
        <w:rPr>
          <w:b/>
          <w:bCs/>
          <w:sz w:val="22"/>
          <w:szCs w:val="22"/>
          <w:lang w:val="cs-CZ"/>
        </w:rPr>
        <w:t>Reklamní studio REBUZ, spol. s r.o.</w:t>
      </w:r>
    </w:p>
    <w:p w14:paraId="0CED067B" w14:textId="77777777" w:rsidR="000B1A8B" w:rsidRDefault="000B1A8B" w:rsidP="000B1A8B">
      <w:pPr>
        <w:pStyle w:val="Zkladntext"/>
        <w:tabs>
          <w:tab w:val="left" w:pos="374"/>
          <w:tab w:val="left" w:pos="70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  <w:t>se sídlem</w:t>
      </w:r>
      <w:r>
        <w:rPr>
          <w:sz w:val="22"/>
          <w:szCs w:val="22"/>
          <w:lang w:val="cs-CZ"/>
        </w:rPr>
        <w:t xml:space="preserve">: </w:t>
      </w:r>
      <w:r w:rsidRPr="0095561E">
        <w:rPr>
          <w:sz w:val="22"/>
          <w:szCs w:val="22"/>
        </w:rPr>
        <w:t>Míru 273, Kanada, 739 61 Třinec</w:t>
      </w:r>
    </w:p>
    <w:p w14:paraId="7C1E46A4" w14:textId="77777777" w:rsidR="000B1A8B" w:rsidRDefault="000B1A8B" w:rsidP="000B1A8B">
      <w:pPr>
        <w:pStyle w:val="Zkladntext"/>
        <w:tabs>
          <w:tab w:val="left" w:pos="374"/>
          <w:tab w:val="left" w:pos="709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  <w:t>IČ: 47974621  DIČ: CZ47974621</w:t>
      </w:r>
    </w:p>
    <w:p w14:paraId="3088F6FE" w14:textId="77777777" w:rsidR="000B1A8B" w:rsidRPr="00EE0336" w:rsidRDefault="000B1A8B" w:rsidP="000B1A8B">
      <w:pPr>
        <w:pStyle w:val="Zkladntext"/>
        <w:tabs>
          <w:tab w:val="left" w:pos="374"/>
          <w:tab w:val="left" w:pos="709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cs-CZ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E0336">
        <w:rPr>
          <w:sz w:val="22"/>
          <w:szCs w:val="22"/>
        </w:rPr>
        <w:t xml:space="preserve">zapsaná v oddíle </w:t>
      </w:r>
      <w:r>
        <w:rPr>
          <w:sz w:val="22"/>
          <w:szCs w:val="22"/>
          <w:lang w:val="cs-CZ"/>
        </w:rPr>
        <w:t>C</w:t>
      </w:r>
      <w:r w:rsidRPr="00EE0336">
        <w:rPr>
          <w:sz w:val="22"/>
          <w:szCs w:val="22"/>
        </w:rPr>
        <w:t xml:space="preserve">, vložce </w:t>
      </w:r>
      <w:r>
        <w:rPr>
          <w:sz w:val="22"/>
          <w:szCs w:val="22"/>
          <w:lang w:val="cs-CZ"/>
        </w:rPr>
        <w:t>5571</w:t>
      </w:r>
      <w:r w:rsidRPr="00EE0336">
        <w:rPr>
          <w:sz w:val="22"/>
          <w:szCs w:val="22"/>
        </w:rPr>
        <w:t xml:space="preserve"> obchodního rejstříku vedeného Krajským soudem</w:t>
      </w:r>
      <w:r>
        <w:rPr>
          <w:sz w:val="22"/>
          <w:szCs w:val="22"/>
          <w:lang w:val="cs-CZ"/>
        </w:rPr>
        <w:t xml:space="preserve"> v Ostravě</w:t>
      </w:r>
    </w:p>
    <w:p w14:paraId="11783A07" w14:textId="77777777" w:rsidR="000B1A8B" w:rsidRDefault="000B1A8B" w:rsidP="000B1A8B">
      <w:pPr>
        <w:pStyle w:val="Zkladntext"/>
        <w:tabs>
          <w:tab w:val="left" w:pos="374"/>
          <w:tab w:val="left" w:pos="709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bankovní spojení: Česká spořitelna,</w:t>
      </w:r>
      <w:r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</w:rPr>
        <w:t>a.s.</w:t>
      </w:r>
    </w:p>
    <w:p w14:paraId="4C56EA85" w14:textId="77777777" w:rsidR="000B1A8B" w:rsidRDefault="000B1A8B" w:rsidP="000B1A8B">
      <w:pPr>
        <w:pStyle w:val="Zkladntext"/>
        <w:tabs>
          <w:tab w:val="left" w:pos="37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sz w:val="22"/>
          <w:szCs w:val="22"/>
        </w:rPr>
        <w:t xml:space="preserve">                                      číslo účtu: 1684803369/0800</w:t>
      </w:r>
    </w:p>
    <w:p w14:paraId="3D6FD133" w14:textId="77777777" w:rsidR="000B1A8B" w:rsidRDefault="000B1A8B" w:rsidP="000B1A8B">
      <w:pPr>
        <w:pStyle w:val="Zkladntext"/>
        <w:tabs>
          <w:tab w:val="left" w:pos="37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sz w:val="22"/>
          <w:szCs w:val="22"/>
        </w:rPr>
        <w:t xml:space="preserve">                                      var.</w:t>
      </w:r>
      <w:r>
        <w:rPr>
          <w:sz w:val="22"/>
          <w:szCs w:val="22"/>
          <w:lang w:val="cs-CZ"/>
        </w:rPr>
        <w:t xml:space="preserve"> </w:t>
      </w:r>
      <w:r>
        <w:rPr>
          <w:sz w:val="22"/>
          <w:szCs w:val="22"/>
        </w:rPr>
        <w:t>symbol: 13052022</w:t>
      </w:r>
    </w:p>
    <w:p w14:paraId="05B9660D" w14:textId="77777777" w:rsidR="000B1A8B" w:rsidRDefault="000B1A8B" w:rsidP="000B1A8B">
      <w:pPr>
        <w:pStyle w:val="Zkladntext"/>
        <w:tabs>
          <w:tab w:val="left" w:pos="37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IBAN: CZ 4320100000002500362592</w:t>
      </w:r>
    </w:p>
    <w:p w14:paraId="348CB001" w14:textId="77777777" w:rsidR="002D269D" w:rsidRDefault="002D269D" w:rsidP="000B1A8B">
      <w:pPr>
        <w:pStyle w:val="Zkladntext"/>
        <w:tabs>
          <w:tab w:val="left" w:pos="37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2"/>
          <w:szCs w:val="22"/>
        </w:rPr>
      </w:pPr>
    </w:p>
    <w:p w14:paraId="1448E172" w14:textId="77777777" w:rsidR="002D269D" w:rsidRPr="002D269D" w:rsidRDefault="002D269D" w:rsidP="002D269D">
      <w:pPr>
        <w:pStyle w:val="Zkladntext"/>
        <w:tabs>
          <w:tab w:val="left" w:pos="709"/>
          <w:tab w:val="left" w:pos="1440"/>
          <w:tab w:val="left" w:pos="184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cs-CZ"/>
        </w:rPr>
      </w:pPr>
      <w:r>
        <w:rPr>
          <w:sz w:val="22"/>
          <w:szCs w:val="22"/>
        </w:rPr>
        <w:tab/>
      </w:r>
      <w:r>
        <w:rPr>
          <w:sz w:val="22"/>
          <w:szCs w:val="22"/>
          <w:lang w:val="cs-CZ"/>
        </w:rPr>
        <w:t>zastoupená</w:t>
      </w:r>
      <w:r>
        <w:rPr>
          <w:sz w:val="22"/>
          <w:szCs w:val="22"/>
          <w:lang w:val="cs-CZ"/>
        </w:rPr>
        <w:tab/>
        <w:t xml:space="preserve">Irmou </w:t>
      </w:r>
      <w:proofErr w:type="spellStart"/>
      <w:r>
        <w:rPr>
          <w:sz w:val="22"/>
          <w:szCs w:val="22"/>
          <w:lang w:val="cs-CZ"/>
        </w:rPr>
        <w:t>Zboranovou</w:t>
      </w:r>
      <w:proofErr w:type="spellEnd"/>
      <w:r>
        <w:rPr>
          <w:sz w:val="22"/>
          <w:szCs w:val="22"/>
          <w:lang w:val="cs-CZ"/>
        </w:rPr>
        <w:t>, jednatel</w:t>
      </w:r>
      <w:r w:rsidR="00316E9F">
        <w:rPr>
          <w:sz w:val="22"/>
          <w:szCs w:val="22"/>
          <w:lang w:val="cs-CZ"/>
        </w:rPr>
        <w:t>em</w:t>
      </w:r>
      <w:r>
        <w:rPr>
          <w:sz w:val="22"/>
          <w:szCs w:val="22"/>
          <w:lang w:val="cs-CZ"/>
        </w:rPr>
        <w:t xml:space="preserve">  </w:t>
      </w:r>
    </w:p>
    <w:p w14:paraId="4AFD860A" w14:textId="77777777" w:rsidR="00E67EB7" w:rsidRPr="000B1A8B" w:rsidRDefault="00E67EB7" w:rsidP="000B1A8B">
      <w:pPr>
        <w:pStyle w:val="Zkladntext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" w:hanging="540"/>
        <w:rPr>
          <w:bCs/>
          <w:color w:val="auto"/>
          <w:sz w:val="22"/>
          <w:szCs w:val="22"/>
        </w:rPr>
      </w:pPr>
    </w:p>
    <w:p w14:paraId="7B0C0D3D" w14:textId="77777777" w:rsidR="00E67EB7" w:rsidRPr="001A6FF3" w:rsidRDefault="00E67EB7" w:rsidP="001866BE">
      <w:pPr>
        <w:pStyle w:val="Zkladntext"/>
        <w:tabs>
          <w:tab w:val="left" w:pos="709"/>
          <w:tab w:val="left" w:pos="1701"/>
          <w:tab w:val="left" w:pos="184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" w:hanging="540"/>
        <w:jc w:val="both"/>
        <w:rPr>
          <w:b/>
          <w:bCs/>
          <w:color w:val="auto"/>
          <w:sz w:val="22"/>
          <w:szCs w:val="22"/>
        </w:rPr>
      </w:pPr>
      <w:r w:rsidRPr="001A6FF3">
        <w:rPr>
          <w:b/>
          <w:bCs/>
          <w:color w:val="auto"/>
          <w:sz w:val="22"/>
          <w:szCs w:val="22"/>
        </w:rPr>
        <w:tab/>
      </w:r>
      <w:r w:rsidRPr="001A6FF3">
        <w:rPr>
          <w:b/>
          <w:bCs/>
          <w:color w:val="auto"/>
          <w:sz w:val="22"/>
          <w:szCs w:val="22"/>
        </w:rPr>
        <w:tab/>
      </w:r>
    </w:p>
    <w:p w14:paraId="1864D4AC" w14:textId="77777777" w:rsidR="00E67EB7" w:rsidRDefault="00E67EB7" w:rsidP="002121E1">
      <w:pPr>
        <w:pStyle w:val="Zkladntext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" w:hanging="540"/>
        <w:rPr>
          <w:bCs/>
          <w:color w:val="auto"/>
          <w:sz w:val="22"/>
          <w:szCs w:val="22"/>
          <w:lang w:val="cs-CZ"/>
        </w:rPr>
      </w:pPr>
      <w:r w:rsidRPr="001A6FF3">
        <w:rPr>
          <w:b/>
          <w:bCs/>
          <w:color w:val="auto"/>
          <w:sz w:val="22"/>
          <w:szCs w:val="22"/>
        </w:rPr>
        <w:tab/>
      </w:r>
      <w:r w:rsidRPr="001A6FF3">
        <w:rPr>
          <w:b/>
          <w:bCs/>
          <w:color w:val="auto"/>
          <w:sz w:val="22"/>
          <w:szCs w:val="22"/>
        </w:rPr>
        <w:tab/>
      </w:r>
      <w:r w:rsidRPr="001A6FF3">
        <w:rPr>
          <w:bCs/>
          <w:color w:val="auto"/>
          <w:sz w:val="22"/>
          <w:szCs w:val="22"/>
        </w:rPr>
        <w:t>na straně druhé jako</w:t>
      </w:r>
      <w:r w:rsidRPr="001A6FF3">
        <w:rPr>
          <w:b/>
          <w:bCs/>
          <w:color w:val="auto"/>
          <w:sz w:val="22"/>
          <w:szCs w:val="22"/>
        </w:rPr>
        <w:t xml:space="preserve"> </w:t>
      </w:r>
      <w:r w:rsidR="00F34780" w:rsidRPr="001A6FF3">
        <w:rPr>
          <w:b/>
          <w:bCs/>
          <w:color w:val="auto"/>
          <w:sz w:val="22"/>
          <w:szCs w:val="22"/>
        </w:rPr>
        <w:t>„</w:t>
      </w:r>
      <w:r w:rsidRPr="001A6FF3">
        <w:rPr>
          <w:b/>
          <w:bCs/>
          <w:color w:val="auto"/>
          <w:sz w:val="22"/>
          <w:szCs w:val="22"/>
        </w:rPr>
        <w:t>Zhotovitel</w:t>
      </w:r>
      <w:r w:rsidR="00BD6C75">
        <w:rPr>
          <w:b/>
          <w:bCs/>
          <w:color w:val="auto"/>
          <w:sz w:val="22"/>
          <w:szCs w:val="22"/>
          <w:lang w:val="cs-CZ"/>
        </w:rPr>
        <w:t>“</w:t>
      </w:r>
      <w:r w:rsidR="009E1B4A" w:rsidRPr="009E1B4A">
        <w:rPr>
          <w:bCs/>
          <w:color w:val="auto"/>
          <w:sz w:val="22"/>
          <w:szCs w:val="22"/>
          <w:lang w:val="cs-CZ"/>
        </w:rPr>
        <w:t>.</w:t>
      </w:r>
    </w:p>
    <w:p w14:paraId="6F3F9988" w14:textId="77777777" w:rsidR="00E67EB7" w:rsidRPr="001A6FF3" w:rsidRDefault="00E67EB7" w:rsidP="00D32AC0">
      <w:pPr>
        <w:rPr>
          <w:sz w:val="22"/>
          <w:szCs w:val="22"/>
        </w:rPr>
      </w:pPr>
    </w:p>
    <w:p w14:paraId="75F1E872" w14:textId="77777777" w:rsidR="00E67EB7" w:rsidRDefault="00E67EB7" w:rsidP="0049446E">
      <w:pPr>
        <w:pStyle w:val="Nadpis2"/>
      </w:pPr>
      <w:r w:rsidRPr="001A6FF3">
        <w:t>I.</w:t>
      </w:r>
    </w:p>
    <w:p w14:paraId="5C6F48EF" w14:textId="45CA46CC" w:rsidR="00B228C9" w:rsidRDefault="00E67EB7" w:rsidP="00B228C9">
      <w:pPr>
        <w:pStyle w:val="Zkladntext"/>
        <w:spacing w:line="240" w:lineRule="atLeast"/>
        <w:ind w:left="720" w:hanging="720"/>
        <w:jc w:val="both"/>
        <w:rPr>
          <w:sz w:val="22"/>
          <w:szCs w:val="22"/>
        </w:rPr>
      </w:pPr>
      <w:r w:rsidRPr="001A6FF3">
        <w:rPr>
          <w:b/>
          <w:bCs/>
          <w:color w:val="auto"/>
          <w:sz w:val="22"/>
          <w:szCs w:val="22"/>
        </w:rPr>
        <w:t>I.1.</w:t>
      </w:r>
      <w:r w:rsidRPr="001A6FF3">
        <w:rPr>
          <w:color w:val="auto"/>
          <w:sz w:val="22"/>
          <w:szCs w:val="22"/>
        </w:rPr>
        <w:tab/>
      </w:r>
      <w:r w:rsidR="00B228C9" w:rsidRPr="005A7F03">
        <w:rPr>
          <w:sz w:val="22"/>
          <w:szCs w:val="22"/>
        </w:rPr>
        <w:t>Zhotovitel</w:t>
      </w:r>
      <w:r w:rsidR="00751953">
        <w:rPr>
          <w:sz w:val="22"/>
          <w:szCs w:val="22"/>
          <w:lang w:val="cs-CZ"/>
        </w:rPr>
        <w:t xml:space="preserve"> prohlašuje a Objednateli tímto potvrzuje, že je oprávněn provést reklamu Objednatele na </w:t>
      </w:r>
      <w:r w:rsidR="00B158C3">
        <w:rPr>
          <w:sz w:val="22"/>
          <w:szCs w:val="22"/>
          <w:lang w:val="cs-CZ"/>
        </w:rPr>
        <w:t>2</w:t>
      </w:r>
      <w:r w:rsidR="004C6F60">
        <w:rPr>
          <w:sz w:val="22"/>
          <w:szCs w:val="22"/>
          <w:lang w:val="cs-CZ"/>
        </w:rPr>
        <w:t>5</w:t>
      </w:r>
      <w:r w:rsidR="003C768A">
        <w:rPr>
          <w:sz w:val="22"/>
          <w:szCs w:val="22"/>
          <w:lang w:val="cs-CZ"/>
        </w:rPr>
        <w:t>.</w:t>
      </w:r>
      <w:r w:rsidR="00CE2D9E">
        <w:rPr>
          <w:sz w:val="22"/>
          <w:szCs w:val="22"/>
          <w:lang w:val="cs-CZ"/>
        </w:rPr>
        <w:t xml:space="preserve"> ročníku Hutnických pivních slavností</w:t>
      </w:r>
      <w:r w:rsidR="00751953">
        <w:rPr>
          <w:sz w:val="22"/>
          <w:szCs w:val="22"/>
          <w:lang w:val="cs-CZ"/>
        </w:rPr>
        <w:t xml:space="preserve">, </w:t>
      </w:r>
      <w:r w:rsidR="00751953" w:rsidRPr="001005D3">
        <w:rPr>
          <w:sz w:val="22"/>
          <w:szCs w:val="22"/>
          <w:lang w:val="cs-CZ"/>
        </w:rPr>
        <w:t>j</w:t>
      </w:r>
      <w:r w:rsidR="00C533B2" w:rsidRPr="001005D3">
        <w:rPr>
          <w:sz w:val="22"/>
          <w:szCs w:val="22"/>
          <w:lang w:val="cs-CZ"/>
        </w:rPr>
        <w:t xml:space="preserve">ichž je spolupořadatelem společně s </w:t>
      </w:r>
      <w:r w:rsidR="00751953" w:rsidRPr="001005D3">
        <w:rPr>
          <w:sz w:val="22"/>
          <w:szCs w:val="22"/>
          <w:lang w:val="cs-CZ"/>
        </w:rPr>
        <w:t>Česk</w:t>
      </w:r>
      <w:r w:rsidR="00C533B2" w:rsidRPr="001005D3">
        <w:rPr>
          <w:sz w:val="22"/>
          <w:szCs w:val="22"/>
          <w:lang w:val="cs-CZ"/>
        </w:rPr>
        <w:t>ou</w:t>
      </w:r>
      <w:r w:rsidR="00751953" w:rsidRPr="001005D3">
        <w:rPr>
          <w:sz w:val="22"/>
          <w:szCs w:val="22"/>
          <w:lang w:val="cs-CZ"/>
        </w:rPr>
        <w:t xml:space="preserve"> hutnick</w:t>
      </w:r>
      <w:r w:rsidR="00C533B2" w:rsidRPr="001005D3">
        <w:rPr>
          <w:sz w:val="22"/>
          <w:szCs w:val="22"/>
          <w:lang w:val="cs-CZ"/>
        </w:rPr>
        <w:t>ou</w:t>
      </w:r>
      <w:r w:rsidR="00751953" w:rsidRPr="001005D3">
        <w:rPr>
          <w:sz w:val="22"/>
          <w:szCs w:val="22"/>
          <w:lang w:val="cs-CZ"/>
        </w:rPr>
        <w:t xml:space="preserve"> společnost</w:t>
      </w:r>
      <w:r w:rsidR="00C533B2" w:rsidRPr="001005D3">
        <w:rPr>
          <w:sz w:val="22"/>
          <w:szCs w:val="22"/>
          <w:lang w:val="cs-CZ"/>
        </w:rPr>
        <w:t>í</w:t>
      </w:r>
      <w:r w:rsidR="00751953" w:rsidRPr="001005D3">
        <w:rPr>
          <w:sz w:val="22"/>
          <w:szCs w:val="22"/>
          <w:lang w:val="cs-CZ"/>
        </w:rPr>
        <w:t xml:space="preserve">, </w:t>
      </w:r>
      <w:proofErr w:type="spellStart"/>
      <w:r w:rsidR="00751953" w:rsidRPr="001005D3">
        <w:rPr>
          <w:sz w:val="22"/>
          <w:szCs w:val="22"/>
          <w:lang w:val="cs-CZ"/>
        </w:rPr>
        <w:t>z.s</w:t>
      </w:r>
      <w:proofErr w:type="spellEnd"/>
      <w:r w:rsidR="00751953" w:rsidRPr="001005D3">
        <w:rPr>
          <w:sz w:val="22"/>
          <w:szCs w:val="22"/>
          <w:lang w:val="cs-CZ"/>
        </w:rPr>
        <w:t>.</w:t>
      </w:r>
      <w:r w:rsidR="00B228C9" w:rsidRPr="001005D3">
        <w:rPr>
          <w:sz w:val="22"/>
          <w:szCs w:val="22"/>
        </w:rPr>
        <w:t>, kter</w:t>
      </w:r>
      <w:r w:rsidR="00CE2D9E" w:rsidRPr="001005D3">
        <w:rPr>
          <w:sz w:val="22"/>
          <w:szCs w:val="22"/>
          <w:lang w:val="cs-CZ"/>
        </w:rPr>
        <w:t>é</w:t>
      </w:r>
      <w:r w:rsidR="00B228C9" w:rsidRPr="001005D3">
        <w:rPr>
          <w:sz w:val="22"/>
          <w:szCs w:val="22"/>
        </w:rPr>
        <w:t xml:space="preserve"> se uskuteční </w:t>
      </w:r>
      <w:r w:rsidR="00CE2D9E" w:rsidRPr="001005D3">
        <w:rPr>
          <w:sz w:val="22"/>
          <w:szCs w:val="22"/>
        </w:rPr>
        <w:t>na</w:t>
      </w:r>
      <w:r w:rsidR="00055D89" w:rsidRPr="001005D3">
        <w:rPr>
          <w:sz w:val="22"/>
          <w:szCs w:val="22"/>
          <w:lang w:val="cs-CZ"/>
        </w:rPr>
        <w:t xml:space="preserve"> </w:t>
      </w:r>
      <w:r w:rsidR="00CE2D9E" w:rsidRPr="001005D3">
        <w:rPr>
          <w:sz w:val="22"/>
          <w:szCs w:val="22"/>
        </w:rPr>
        <w:t>ul. Frýdecká</w:t>
      </w:r>
      <w:r w:rsidR="00CE2D9E">
        <w:rPr>
          <w:sz w:val="22"/>
          <w:szCs w:val="22"/>
        </w:rPr>
        <w:t xml:space="preserve"> 850, 739 61 Třinec v areálu </w:t>
      </w:r>
      <w:proofErr w:type="spellStart"/>
      <w:r w:rsidR="00CE2D9E">
        <w:rPr>
          <w:sz w:val="22"/>
          <w:szCs w:val="22"/>
        </w:rPr>
        <w:t>Werk</w:t>
      </w:r>
      <w:proofErr w:type="spellEnd"/>
      <w:r w:rsidR="00CE2D9E">
        <w:rPr>
          <w:sz w:val="22"/>
          <w:szCs w:val="22"/>
        </w:rPr>
        <w:t xml:space="preserve"> Areny </w:t>
      </w:r>
      <w:r w:rsidR="00E64053">
        <w:rPr>
          <w:sz w:val="22"/>
          <w:szCs w:val="22"/>
          <w:lang w:val="cs-CZ"/>
        </w:rPr>
        <w:t xml:space="preserve">dne </w:t>
      </w:r>
      <w:r w:rsidR="00B158C3">
        <w:rPr>
          <w:sz w:val="22"/>
          <w:szCs w:val="22"/>
          <w:lang w:val="cs-CZ"/>
        </w:rPr>
        <w:t>2</w:t>
      </w:r>
      <w:r w:rsidR="004C6F60">
        <w:rPr>
          <w:sz w:val="22"/>
          <w:szCs w:val="22"/>
          <w:lang w:val="cs-CZ"/>
        </w:rPr>
        <w:t>3</w:t>
      </w:r>
      <w:r w:rsidR="00EF1BBB">
        <w:rPr>
          <w:sz w:val="22"/>
          <w:szCs w:val="22"/>
          <w:lang w:val="cs-CZ"/>
        </w:rPr>
        <w:t>.</w:t>
      </w:r>
      <w:r w:rsidR="00E64053">
        <w:rPr>
          <w:sz w:val="22"/>
          <w:szCs w:val="22"/>
          <w:lang w:val="cs-CZ"/>
        </w:rPr>
        <w:t>05.20</w:t>
      </w:r>
      <w:r w:rsidR="00EF1BBB">
        <w:rPr>
          <w:sz w:val="22"/>
          <w:szCs w:val="22"/>
          <w:lang w:val="cs-CZ"/>
        </w:rPr>
        <w:t>2</w:t>
      </w:r>
      <w:r w:rsidR="00B158C3">
        <w:rPr>
          <w:sz w:val="22"/>
          <w:szCs w:val="22"/>
          <w:lang w:val="cs-CZ"/>
        </w:rPr>
        <w:t>4</w:t>
      </w:r>
      <w:r w:rsidR="00E64053">
        <w:rPr>
          <w:sz w:val="22"/>
          <w:szCs w:val="22"/>
          <w:lang w:val="cs-CZ"/>
        </w:rPr>
        <w:t xml:space="preserve"> </w:t>
      </w:r>
      <w:r w:rsidR="00B228C9" w:rsidRPr="005A7F03">
        <w:rPr>
          <w:sz w:val="22"/>
          <w:szCs w:val="22"/>
        </w:rPr>
        <w:t>(dále jen „</w:t>
      </w:r>
      <w:r w:rsidR="00CE2D9E" w:rsidRPr="00CE2D9E">
        <w:rPr>
          <w:b/>
          <w:sz w:val="22"/>
          <w:szCs w:val="22"/>
          <w:lang w:val="cs-CZ"/>
        </w:rPr>
        <w:t>Akce</w:t>
      </w:r>
      <w:r w:rsidR="00B228C9" w:rsidRPr="005A7F03">
        <w:rPr>
          <w:sz w:val="22"/>
          <w:szCs w:val="22"/>
        </w:rPr>
        <w:t>“)</w:t>
      </w:r>
      <w:r w:rsidR="00B228C9">
        <w:rPr>
          <w:sz w:val="22"/>
          <w:szCs w:val="22"/>
        </w:rPr>
        <w:t xml:space="preserve">, </w:t>
      </w:r>
      <w:r w:rsidR="00DA7591">
        <w:rPr>
          <w:sz w:val="22"/>
          <w:szCs w:val="22"/>
          <w:lang w:val="cs-CZ"/>
        </w:rPr>
        <w:t xml:space="preserve">a </w:t>
      </w:r>
      <w:r w:rsidR="00B228C9">
        <w:rPr>
          <w:sz w:val="22"/>
          <w:szCs w:val="22"/>
        </w:rPr>
        <w:t xml:space="preserve">zavazuje </w:t>
      </w:r>
      <w:r w:rsidR="007129C7">
        <w:rPr>
          <w:sz w:val="22"/>
          <w:szCs w:val="22"/>
          <w:lang w:val="cs-CZ"/>
        </w:rPr>
        <w:t xml:space="preserve">se </w:t>
      </w:r>
      <w:r w:rsidR="00B228C9" w:rsidRPr="005A7F03">
        <w:rPr>
          <w:sz w:val="22"/>
          <w:szCs w:val="22"/>
        </w:rPr>
        <w:t xml:space="preserve">pro Objednatele </w:t>
      </w:r>
      <w:r w:rsidR="007129C7">
        <w:rPr>
          <w:sz w:val="22"/>
          <w:szCs w:val="22"/>
          <w:lang w:val="cs-CZ"/>
        </w:rPr>
        <w:t xml:space="preserve">provést </w:t>
      </w:r>
      <w:r w:rsidR="00B228C9" w:rsidRPr="005A7F03">
        <w:rPr>
          <w:sz w:val="22"/>
          <w:szCs w:val="22"/>
        </w:rPr>
        <w:t xml:space="preserve">jeho reklamu v rámci konání </w:t>
      </w:r>
      <w:r w:rsidR="00CE2D9E">
        <w:rPr>
          <w:sz w:val="22"/>
          <w:szCs w:val="22"/>
          <w:lang w:val="cs-CZ"/>
        </w:rPr>
        <w:t xml:space="preserve">Akce </w:t>
      </w:r>
      <w:r w:rsidR="00B228C9" w:rsidRPr="005A7F03">
        <w:rPr>
          <w:sz w:val="22"/>
          <w:szCs w:val="22"/>
        </w:rPr>
        <w:t>a v souvislosti s</w:t>
      </w:r>
      <w:r w:rsidR="00B228C9">
        <w:rPr>
          <w:sz w:val="22"/>
          <w:szCs w:val="22"/>
        </w:rPr>
        <w:t> </w:t>
      </w:r>
      <w:r w:rsidR="00CE2D9E">
        <w:rPr>
          <w:sz w:val="22"/>
          <w:szCs w:val="22"/>
          <w:lang w:val="cs-CZ"/>
        </w:rPr>
        <w:t>Akcí</w:t>
      </w:r>
      <w:r w:rsidR="00B228C9">
        <w:rPr>
          <w:sz w:val="22"/>
          <w:szCs w:val="22"/>
        </w:rPr>
        <w:t xml:space="preserve"> (dále jen „</w:t>
      </w:r>
      <w:r w:rsidR="00B228C9" w:rsidRPr="006F1709">
        <w:rPr>
          <w:b/>
          <w:sz w:val="22"/>
          <w:szCs w:val="22"/>
        </w:rPr>
        <w:t>Reklama</w:t>
      </w:r>
      <w:r w:rsidR="00B228C9">
        <w:rPr>
          <w:sz w:val="22"/>
          <w:szCs w:val="22"/>
        </w:rPr>
        <w:t>“)</w:t>
      </w:r>
      <w:r w:rsidR="00B228C9" w:rsidRPr="005A7F03">
        <w:rPr>
          <w:sz w:val="22"/>
          <w:szCs w:val="22"/>
        </w:rPr>
        <w:t>, a to</w:t>
      </w:r>
      <w:r w:rsidR="0056639B">
        <w:rPr>
          <w:sz w:val="22"/>
          <w:szCs w:val="22"/>
        </w:rPr>
        <w:t xml:space="preserve"> </w:t>
      </w:r>
      <w:r w:rsidR="00B228C9" w:rsidRPr="005A7F03">
        <w:rPr>
          <w:sz w:val="22"/>
          <w:szCs w:val="22"/>
        </w:rPr>
        <w:t xml:space="preserve">v rozsahu a za podmínek </w:t>
      </w:r>
      <w:r w:rsidR="00B228C9">
        <w:rPr>
          <w:sz w:val="22"/>
          <w:szCs w:val="22"/>
        </w:rPr>
        <w:t xml:space="preserve">níže </w:t>
      </w:r>
      <w:r w:rsidR="00B228C9" w:rsidRPr="005A7F03">
        <w:rPr>
          <w:sz w:val="22"/>
          <w:szCs w:val="22"/>
        </w:rPr>
        <w:t>v této smlouvě sjednaných</w:t>
      </w:r>
      <w:r w:rsidR="00B228C9">
        <w:rPr>
          <w:sz w:val="22"/>
          <w:szCs w:val="22"/>
        </w:rPr>
        <w:t>,</w:t>
      </w:r>
      <w:r w:rsidR="00B228C9" w:rsidRPr="005A7F03">
        <w:rPr>
          <w:sz w:val="22"/>
          <w:szCs w:val="22"/>
        </w:rPr>
        <w:t xml:space="preserve"> </w:t>
      </w:r>
      <w:r w:rsidR="00B228C9" w:rsidRPr="00D001F5">
        <w:rPr>
          <w:sz w:val="22"/>
          <w:szCs w:val="22"/>
        </w:rPr>
        <w:t xml:space="preserve">a Objednatel se zavazuje mu za tyto jeho činnosti zaplatit dále sjednanou cenu </w:t>
      </w:r>
      <w:r w:rsidR="00B228C9">
        <w:rPr>
          <w:sz w:val="22"/>
          <w:szCs w:val="22"/>
        </w:rPr>
        <w:t>R</w:t>
      </w:r>
      <w:r w:rsidR="00B228C9" w:rsidRPr="00D001F5">
        <w:rPr>
          <w:sz w:val="22"/>
          <w:szCs w:val="22"/>
        </w:rPr>
        <w:t>eklamy.</w:t>
      </w:r>
      <w:r w:rsidR="00B228C9">
        <w:rPr>
          <w:sz w:val="22"/>
          <w:szCs w:val="22"/>
        </w:rPr>
        <w:t xml:space="preserve"> </w:t>
      </w:r>
    </w:p>
    <w:p w14:paraId="344DEBD7" w14:textId="77777777" w:rsidR="00E67EB7" w:rsidRPr="001A6FF3" w:rsidRDefault="00E67EB7">
      <w:pPr>
        <w:pStyle w:val="Zkladntext"/>
        <w:rPr>
          <w:color w:val="auto"/>
          <w:sz w:val="22"/>
          <w:szCs w:val="22"/>
        </w:rPr>
      </w:pPr>
    </w:p>
    <w:p w14:paraId="2C5D69FA" w14:textId="77777777" w:rsidR="00E67EB7" w:rsidRPr="001A6FF3" w:rsidRDefault="00E67EB7" w:rsidP="007117BD">
      <w:pPr>
        <w:pStyle w:val="Zkladntext"/>
        <w:ind w:left="709" w:hanging="709"/>
        <w:jc w:val="both"/>
        <w:rPr>
          <w:color w:val="auto"/>
          <w:sz w:val="22"/>
          <w:szCs w:val="22"/>
        </w:rPr>
      </w:pPr>
      <w:r w:rsidRPr="001A6FF3">
        <w:rPr>
          <w:b/>
          <w:bCs/>
          <w:color w:val="auto"/>
          <w:sz w:val="22"/>
          <w:szCs w:val="22"/>
        </w:rPr>
        <w:t>I.2.</w:t>
      </w:r>
      <w:r w:rsidRPr="001A6FF3">
        <w:rPr>
          <w:b/>
          <w:bCs/>
          <w:color w:val="auto"/>
          <w:sz w:val="22"/>
          <w:szCs w:val="22"/>
        </w:rPr>
        <w:tab/>
      </w:r>
      <w:r w:rsidRPr="001A6FF3">
        <w:rPr>
          <w:color w:val="auto"/>
          <w:sz w:val="22"/>
          <w:szCs w:val="22"/>
        </w:rPr>
        <w:t xml:space="preserve">Objednatel prohlašuje, že je jeho zájmem, aby v rámci konání Akce a v souvislosti s Akcí byla zajištěna a vyhotovena jeho </w:t>
      </w:r>
      <w:r w:rsidR="00136E9C">
        <w:rPr>
          <w:color w:val="auto"/>
          <w:sz w:val="22"/>
          <w:szCs w:val="22"/>
          <w:lang w:val="cs-CZ"/>
        </w:rPr>
        <w:t>R</w:t>
      </w:r>
      <w:proofErr w:type="spellStart"/>
      <w:r w:rsidRPr="001A6FF3">
        <w:rPr>
          <w:color w:val="auto"/>
          <w:sz w:val="22"/>
          <w:szCs w:val="22"/>
        </w:rPr>
        <w:t>eklama</w:t>
      </w:r>
      <w:proofErr w:type="spellEnd"/>
      <w:r w:rsidRPr="001A6FF3">
        <w:rPr>
          <w:color w:val="auto"/>
          <w:sz w:val="22"/>
          <w:szCs w:val="22"/>
        </w:rPr>
        <w:t xml:space="preserve"> v rozsahu a za podmínek dále v této smlouvě sjednaných.  </w:t>
      </w:r>
    </w:p>
    <w:p w14:paraId="16B7719E" w14:textId="77777777" w:rsidR="00E67EB7" w:rsidRPr="001A6FF3" w:rsidRDefault="00E67EB7">
      <w:pPr>
        <w:pStyle w:val="Zkladntext"/>
        <w:ind w:left="357" w:hanging="357"/>
        <w:jc w:val="both"/>
        <w:rPr>
          <w:color w:val="auto"/>
          <w:sz w:val="22"/>
          <w:szCs w:val="22"/>
        </w:rPr>
      </w:pPr>
    </w:p>
    <w:p w14:paraId="168E6D0E" w14:textId="77777777" w:rsidR="00E67EB7" w:rsidRPr="001A6FF3" w:rsidRDefault="00E67EB7" w:rsidP="007117BD">
      <w:pPr>
        <w:pStyle w:val="Zkladntext"/>
        <w:ind w:left="709" w:hanging="709"/>
        <w:jc w:val="both"/>
        <w:rPr>
          <w:color w:val="auto"/>
          <w:sz w:val="22"/>
          <w:szCs w:val="22"/>
        </w:rPr>
      </w:pPr>
      <w:r w:rsidRPr="001A6FF3">
        <w:rPr>
          <w:b/>
          <w:bCs/>
          <w:color w:val="auto"/>
          <w:sz w:val="22"/>
          <w:szCs w:val="22"/>
        </w:rPr>
        <w:lastRenderedPageBreak/>
        <w:t>I.3.</w:t>
      </w:r>
      <w:r w:rsidRPr="001A6FF3">
        <w:rPr>
          <w:b/>
          <w:bCs/>
          <w:color w:val="auto"/>
          <w:sz w:val="22"/>
          <w:szCs w:val="22"/>
        </w:rPr>
        <w:tab/>
      </w:r>
      <w:r w:rsidRPr="001A6FF3">
        <w:rPr>
          <w:color w:val="auto"/>
          <w:sz w:val="22"/>
          <w:szCs w:val="22"/>
        </w:rPr>
        <w:t>Zhotovitel prohlašuje, že nemá jakýkoliv smluvní či jinak vzniklý závazek, který by mu bránil v plnění jeho závazků podle této smlouvy, a že takový smluvní či i jinak vzniklý závazek nemá ani jiná osoba či jiné osoby, které se na organizování a pořádání Akce jakkoliv podílí či budou podílet.</w:t>
      </w:r>
    </w:p>
    <w:p w14:paraId="70FA5D77" w14:textId="77777777" w:rsidR="00FF3209" w:rsidRDefault="00FF3209" w:rsidP="00D754FF">
      <w:pPr>
        <w:pStyle w:val="Zkladntext"/>
        <w:tabs>
          <w:tab w:val="left" w:pos="1560"/>
        </w:tabs>
        <w:ind w:left="357" w:hanging="357"/>
        <w:jc w:val="center"/>
        <w:rPr>
          <w:b/>
          <w:bCs/>
          <w:color w:val="auto"/>
          <w:sz w:val="22"/>
          <w:szCs w:val="22"/>
        </w:rPr>
      </w:pPr>
    </w:p>
    <w:p w14:paraId="7824EEE4" w14:textId="77777777" w:rsidR="00E67EB7" w:rsidRDefault="00E67EB7" w:rsidP="0049446E">
      <w:pPr>
        <w:pStyle w:val="Nadpis2"/>
      </w:pPr>
      <w:r w:rsidRPr="001A6FF3">
        <w:t>II.</w:t>
      </w:r>
    </w:p>
    <w:p w14:paraId="3BEDA141" w14:textId="77777777" w:rsidR="00E67EB7" w:rsidRPr="001A6FF3" w:rsidRDefault="00D711E5" w:rsidP="00136E9C">
      <w:pPr>
        <w:pStyle w:val="Zkladntext"/>
        <w:ind w:left="709" w:hanging="709"/>
        <w:jc w:val="both"/>
        <w:rPr>
          <w:color w:val="auto"/>
          <w:sz w:val="22"/>
          <w:szCs w:val="22"/>
        </w:rPr>
      </w:pPr>
      <w:r w:rsidRPr="001A6FF3">
        <w:rPr>
          <w:b/>
          <w:bCs/>
          <w:color w:val="auto"/>
          <w:sz w:val="22"/>
          <w:szCs w:val="22"/>
        </w:rPr>
        <w:t>II.</w:t>
      </w:r>
      <w:r w:rsidR="00136E9C">
        <w:rPr>
          <w:b/>
          <w:bCs/>
          <w:color w:val="auto"/>
          <w:sz w:val="22"/>
          <w:szCs w:val="22"/>
          <w:lang w:val="cs-CZ"/>
        </w:rPr>
        <w:t>1</w:t>
      </w:r>
      <w:r w:rsidR="00E67EB7" w:rsidRPr="001A6FF3">
        <w:rPr>
          <w:b/>
          <w:bCs/>
          <w:color w:val="auto"/>
          <w:sz w:val="22"/>
          <w:szCs w:val="22"/>
        </w:rPr>
        <w:t xml:space="preserve">. </w:t>
      </w:r>
      <w:r w:rsidR="00E67EB7" w:rsidRPr="001A6FF3">
        <w:rPr>
          <w:b/>
          <w:bCs/>
          <w:color w:val="auto"/>
          <w:sz w:val="22"/>
          <w:szCs w:val="22"/>
        </w:rPr>
        <w:tab/>
      </w:r>
      <w:r w:rsidR="00E67EB7" w:rsidRPr="001A6FF3">
        <w:rPr>
          <w:color w:val="auto"/>
          <w:sz w:val="22"/>
          <w:szCs w:val="22"/>
        </w:rPr>
        <w:t xml:space="preserve">Zhotovitel je </w:t>
      </w:r>
      <w:r w:rsidR="005E0C50">
        <w:rPr>
          <w:color w:val="auto"/>
          <w:sz w:val="22"/>
          <w:szCs w:val="22"/>
        </w:rPr>
        <w:t>povinen provést</w:t>
      </w:r>
      <w:r w:rsidR="009C68E9" w:rsidRPr="001A6FF3">
        <w:rPr>
          <w:color w:val="auto"/>
          <w:sz w:val="22"/>
          <w:szCs w:val="22"/>
        </w:rPr>
        <w:t xml:space="preserve"> R</w:t>
      </w:r>
      <w:r w:rsidR="006404DF">
        <w:rPr>
          <w:color w:val="auto"/>
          <w:sz w:val="22"/>
          <w:szCs w:val="22"/>
        </w:rPr>
        <w:t xml:space="preserve">eklamu Objednatele </w:t>
      </w:r>
      <w:r w:rsidR="00E67EB7" w:rsidRPr="001A6FF3">
        <w:rPr>
          <w:color w:val="auto"/>
          <w:sz w:val="22"/>
          <w:szCs w:val="22"/>
        </w:rPr>
        <w:t xml:space="preserve">tak, že </w:t>
      </w:r>
    </w:p>
    <w:p w14:paraId="26502158" w14:textId="77777777" w:rsidR="00E67EB7" w:rsidRPr="001A6FF3" w:rsidRDefault="00E67EB7">
      <w:pPr>
        <w:pStyle w:val="Zkladntext"/>
        <w:ind w:left="720" w:hanging="720"/>
        <w:jc w:val="both"/>
        <w:rPr>
          <w:b/>
          <w:bCs/>
          <w:color w:val="auto"/>
          <w:sz w:val="22"/>
          <w:szCs w:val="22"/>
        </w:rPr>
      </w:pPr>
    </w:p>
    <w:p w14:paraId="6B1BE191" w14:textId="2A4E9BF5" w:rsidR="00E67EB7" w:rsidRPr="001A6FF3" w:rsidRDefault="00823B21">
      <w:pPr>
        <w:pStyle w:val="Zkladntext"/>
        <w:ind w:left="1620" w:hanging="900"/>
        <w:jc w:val="both"/>
        <w:rPr>
          <w:color w:val="auto"/>
          <w:sz w:val="22"/>
          <w:szCs w:val="22"/>
        </w:rPr>
      </w:pPr>
      <w:r w:rsidRPr="00FD2675">
        <w:rPr>
          <w:bCs/>
          <w:color w:val="auto"/>
          <w:sz w:val="22"/>
          <w:szCs w:val="22"/>
        </w:rPr>
        <w:t>I</w:t>
      </w:r>
      <w:r w:rsidR="00E67EB7" w:rsidRPr="00FD2675">
        <w:rPr>
          <w:bCs/>
          <w:color w:val="auto"/>
          <w:sz w:val="22"/>
          <w:szCs w:val="22"/>
        </w:rPr>
        <w:t>I.</w:t>
      </w:r>
      <w:r w:rsidR="00136E9C">
        <w:rPr>
          <w:bCs/>
          <w:color w:val="auto"/>
          <w:sz w:val="22"/>
          <w:szCs w:val="22"/>
          <w:lang w:val="cs-CZ"/>
        </w:rPr>
        <w:t>1</w:t>
      </w:r>
      <w:r w:rsidR="00E67EB7" w:rsidRPr="00FD2675">
        <w:rPr>
          <w:color w:val="auto"/>
          <w:sz w:val="22"/>
          <w:szCs w:val="22"/>
        </w:rPr>
        <w:t>.1.</w:t>
      </w:r>
      <w:r w:rsidR="00E67EB7" w:rsidRPr="001A6FF3">
        <w:rPr>
          <w:b/>
          <w:color w:val="auto"/>
          <w:sz w:val="22"/>
          <w:szCs w:val="22"/>
        </w:rPr>
        <w:t xml:space="preserve"> </w:t>
      </w:r>
      <w:r w:rsidR="00E67EB7" w:rsidRPr="001A6FF3">
        <w:rPr>
          <w:b/>
          <w:color w:val="auto"/>
          <w:sz w:val="22"/>
          <w:szCs w:val="22"/>
        </w:rPr>
        <w:tab/>
      </w:r>
      <w:r w:rsidR="00B158C3" w:rsidRPr="00B158C3">
        <w:rPr>
          <w:bCs/>
          <w:color w:val="auto"/>
          <w:sz w:val="22"/>
          <w:szCs w:val="22"/>
          <w:lang w:val="cs-CZ"/>
        </w:rPr>
        <w:t xml:space="preserve">v den konání akce </w:t>
      </w:r>
      <w:r w:rsidR="00B158C3">
        <w:rPr>
          <w:color w:val="auto"/>
          <w:sz w:val="22"/>
          <w:szCs w:val="22"/>
          <w:lang w:val="cs-CZ"/>
        </w:rPr>
        <w:t xml:space="preserve">budou </w:t>
      </w:r>
      <w:r w:rsidR="00EF1BBB">
        <w:rPr>
          <w:color w:val="auto"/>
          <w:sz w:val="22"/>
          <w:szCs w:val="22"/>
          <w:lang w:val="cs-CZ"/>
        </w:rPr>
        <w:t xml:space="preserve">obchodní firma a logo Objednatele zobrazeny </w:t>
      </w:r>
      <w:r w:rsidR="00EF1BBB" w:rsidRPr="007E1808">
        <w:rPr>
          <w:sz w:val="22"/>
          <w:szCs w:val="22"/>
        </w:rPr>
        <w:t xml:space="preserve">v prostorách </w:t>
      </w:r>
      <w:r w:rsidR="00EF1BBB">
        <w:rPr>
          <w:sz w:val="22"/>
          <w:szCs w:val="22"/>
          <w:lang w:val="cs-CZ"/>
        </w:rPr>
        <w:t>konání Akce na</w:t>
      </w:r>
      <w:r w:rsidR="00EF1BBB" w:rsidRPr="007E1808">
        <w:rPr>
          <w:sz w:val="22"/>
          <w:szCs w:val="22"/>
        </w:rPr>
        <w:t xml:space="preserve"> multimediálních zařízeních (digitální obvodový prstenec) s četností prezentace min. </w:t>
      </w:r>
      <w:proofErr w:type="gramStart"/>
      <w:r w:rsidR="00EF1BBB" w:rsidRPr="007E1808">
        <w:rPr>
          <w:sz w:val="22"/>
          <w:szCs w:val="22"/>
        </w:rPr>
        <w:t>5 krát</w:t>
      </w:r>
      <w:proofErr w:type="gramEnd"/>
      <w:r w:rsidR="00EF1BBB" w:rsidRPr="007E1808">
        <w:rPr>
          <w:sz w:val="22"/>
          <w:szCs w:val="22"/>
        </w:rPr>
        <w:t xml:space="preserve"> za dobu konání </w:t>
      </w:r>
      <w:r w:rsidR="00EF1BBB">
        <w:rPr>
          <w:sz w:val="22"/>
          <w:szCs w:val="22"/>
          <w:lang w:val="cs-CZ"/>
        </w:rPr>
        <w:t>A</w:t>
      </w:r>
      <w:proofErr w:type="spellStart"/>
      <w:r w:rsidR="00EF1BBB" w:rsidRPr="007E1808">
        <w:rPr>
          <w:sz w:val="22"/>
          <w:szCs w:val="22"/>
        </w:rPr>
        <w:t>kce</w:t>
      </w:r>
      <w:proofErr w:type="spellEnd"/>
      <w:r w:rsidR="00E13150">
        <w:rPr>
          <w:color w:val="auto"/>
          <w:sz w:val="22"/>
          <w:szCs w:val="22"/>
        </w:rPr>
        <w:t xml:space="preserve">, </w:t>
      </w:r>
      <w:r w:rsidR="002A6483">
        <w:rPr>
          <w:color w:val="auto"/>
          <w:sz w:val="22"/>
          <w:szCs w:val="22"/>
        </w:rPr>
        <w:t xml:space="preserve"> </w:t>
      </w:r>
    </w:p>
    <w:p w14:paraId="27A96526" w14:textId="77777777" w:rsidR="00E67EB7" w:rsidRPr="001A6FF3" w:rsidRDefault="00E67EB7">
      <w:pPr>
        <w:pStyle w:val="Zkladntext"/>
        <w:ind w:left="1620" w:hanging="900"/>
        <w:jc w:val="both"/>
        <w:rPr>
          <w:color w:val="auto"/>
          <w:sz w:val="22"/>
          <w:szCs w:val="22"/>
        </w:rPr>
      </w:pPr>
    </w:p>
    <w:p w14:paraId="289A24D1" w14:textId="3588207F" w:rsidR="00EF1BBB" w:rsidRDefault="00823B21">
      <w:pPr>
        <w:pStyle w:val="Zkladntext"/>
        <w:ind w:left="1610" w:hanging="900"/>
        <w:jc w:val="both"/>
        <w:rPr>
          <w:color w:val="auto"/>
          <w:sz w:val="22"/>
          <w:szCs w:val="22"/>
          <w:lang w:val="cs-CZ"/>
        </w:rPr>
      </w:pPr>
      <w:r w:rsidRPr="00FD2675">
        <w:rPr>
          <w:color w:val="auto"/>
          <w:sz w:val="22"/>
          <w:szCs w:val="22"/>
        </w:rPr>
        <w:t>I</w:t>
      </w:r>
      <w:r w:rsidR="00D711E5" w:rsidRPr="00FD2675">
        <w:rPr>
          <w:color w:val="auto"/>
          <w:sz w:val="22"/>
          <w:szCs w:val="22"/>
        </w:rPr>
        <w:t>I.</w:t>
      </w:r>
      <w:r w:rsidR="00136E9C">
        <w:rPr>
          <w:color w:val="auto"/>
          <w:sz w:val="22"/>
          <w:szCs w:val="22"/>
          <w:lang w:val="cs-CZ"/>
        </w:rPr>
        <w:t>1</w:t>
      </w:r>
      <w:r w:rsidR="00E67EB7" w:rsidRPr="00FD2675">
        <w:rPr>
          <w:color w:val="auto"/>
          <w:sz w:val="22"/>
          <w:szCs w:val="22"/>
        </w:rPr>
        <w:t>.2.</w:t>
      </w:r>
      <w:r w:rsidR="00E67EB7" w:rsidRPr="001A6FF3">
        <w:rPr>
          <w:color w:val="auto"/>
          <w:sz w:val="22"/>
          <w:szCs w:val="22"/>
        </w:rPr>
        <w:t xml:space="preserve">  </w:t>
      </w:r>
      <w:r w:rsidR="00E67EB7" w:rsidRPr="001A6FF3">
        <w:rPr>
          <w:color w:val="auto"/>
          <w:sz w:val="22"/>
          <w:szCs w:val="22"/>
        </w:rPr>
        <w:tab/>
      </w:r>
      <w:r w:rsidR="00EF1BBB">
        <w:rPr>
          <w:color w:val="auto"/>
          <w:sz w:val="22"/>
          <w:szCs w:val="22"/>
        </w:rPr>
        <w:t xml:space="preserve">obchodní firma a logo Objednatele budou zobrazeny </w:t>
      </w:r>
      <w:r w:rsidR="00EF1BBB">
        <w:rPr>
          <w:color w:val="auto"/>
          <w:sz w:val="22"/>
          <w:szCs w:val="22"/>
          <w:lang w:val="cs-CZ"/>
        </w:rPr>
        <w:t>v</w:t>
      </w:r>
      <w:r w:rsidR="00EF1BBB">
        <w:rPr>
          <w:color w:val="auto"/>
          <w:sz w:val="22"/>
          <w:szCs w:val="22"/>
        </w:rPr>
        <w:t xml:space="preserve"> tiště</w:t>
      </w:r>
      <w:r w:rsidR="004C6F60">
        <w:rPr>
          <w:color w:val="auto"/>
          <w:sz w:val="22"/>
          <w:szCs w:val="22"/>
        </w:rPr>
        <w:t>né verzi</w:t>
      </w:r>
      <w:r w:rsidR="00EF1BBB">
        <w:rPr>
          <w:color w:val="auto"/>
          <w:sz w:val="22"/>
          <w:szCs w:val="22"/>
        </w:rPr>
        <w:t xml:space="preserve"> </w:t>
      </w:r>
      <w:r w:rsidR="00EF1BBB">
        <w:rPr>
          <w:color w:val="auto"/>
          <w:sz w:val="22"/>
          <w:szCs w:val="22"/>
          <w:lang w:val="cs-CZ"/>
        </w:rPr>
        <w:t>zpěvní</w:t>
      </w:r>
      <w:r w:rsidR="004C6F60">
        <w:rPr>
          <w:color w:val="auto"/>
          <w:sz w:val="22"/>
          <w:szCs w:val="22"/>
          <w:lang w:val="cs-CZ"/>
        </w:rPr>
        <w:t>ku</w:t>
      </w:r>
      <w:r w:rsidR="00EF1BBB">
        <w:rPr>
          <w:color w:val="auto"/>
          <w:sz w:val="22"/>
          <w:szCs w:val="22"/>
          <w:lang w:val="cs-CZ"/>
        </w:rPr>
        <w:t xml:space="preserve"> vydan</w:t>
      </w:r>
      <w:r w:rsidR="004C6F60">
        <w:rPr>
          <w:color w:val="auto"/>
          <w:sz w:val="22"/>
          <w:szCs w:val="22"/>
          <w:lang w:val="cs-CZ"/>
        </w:rPr>
        <w:t>ého</w:t>
      </w:r>
      <w:r w:rsidR="00EF1BBB">
        <w:rPr>
          <w:color w:val="auto"/>
          <w:sz w:val="22"/>
          <w:szCs w:val="22"/>
          <w:lang w:val="cs-CZ"/>
        </w:rPr>
        <w:t xml:space="preserve"> </w:t>
      </w:r>
      <w:r w:rsidR="00EF1BBB">
        <w:rPr>
          <w:color w:val="auto"/>
          <w:sz w:val="22"/>
          <w:szCs w:val="22"/>
        </w:rPr>
        <w:t>k Akci</w:t>
      </w:r>
      <w:r w:rsidR="00EF1BBB">
        <w:rPr>
          <w:color w:val="auto"/>
          <w:sz w:val="22"/>
          <w:szCs w:val="22"/>
          <w:lang w:val="cs-CZ"/>
        </w:rPr>
        <w:t xml:space="preserve">, </w:t>
      </w:r>
      <w:r w:rsidR="004C6F60">
        <w:rPr>
          <w:color w:val="auto"/>
          <w:sz w:val="22"/>
          <w:szCs w:val="22"/>
          <w:lang w:val="cs-CZ"/>
        </w:rPr>
        <w:t>pokud bude splněno ustanovení bodu III.1. v termínu do 28.2.2025,</w:t>
      </w:r>
    </w:p>
    <w:p w14:paraId="6A2F357B" w14:textId="77777777" w:rsidR="004C6F60" w:rsidRDefault="004C6F60" w:rsidP="004C6F60">
      <w:pPr>
        <w:pStyle w:val="Zkladntext"/>
        <w:ind w:left="1610" w:hanging="900"/>
        <w:jc w:val="both"/>
        <w:rPr>
          <w:color w:val="auto"/>
          <w:sz w:val="22"/>
          <w:szCs w:val="22"/>
        </w:rPr>
      </w:pPr>
    </w:p>
    <w:p w14:paraId="1F918654" w14:textId="3A158363" w:rsidR="004C6F60" w:rsidRDefault="004C6F60" w:rsidP="004C6F60">
      <w:pPr>
        <w:pStyle w:val="Zkladntext"/>
        <w:ind w:left="1610" w:hanging="900"/>
        <w:jc w:val="both"/>
        <w:rPr>
          <w:color w:val="auto"/>
          <w:sz w:val="22"/>
          <w:szCs w:val="22"/>
          <w:lang w:val="cs-CZ"/>
        </w:rPr>
      </w:pPr>
      <w:r w:rsidRPr="00FD2675">
        <w:rPr>
          <w:color w:val="auto"/>
          <w:sz w:val="22"/>
          <w:szCs w:val="22"/>
        </w:rPr>
        <w:t>II.</w:t>
      </w:r>
      <w:r>
        <w:rPr>
          <w:color w:val="auto"/>
          <w:sz w:val="22"/>
          <w:szCs w:val="22"/>
          <w:lang w:val="cs-CZ"/>
        </w:rPr>
        <w:t>1</w:t>
      </w:r>
      <w:r w:rsidRPr="00FD2675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>3</w:t>
      </w:r>
      <w:r w:rsidRPr="00FD2675">
        <w:rPr>
          <w:color w:val="auto"/>
          <w:sz w:val="22"/>
          <w:szCs w:val="22"/>
        </w:rPr>
        <w:t>.</w:t>
      </w:r>
      <w:r w:rsidRPr="001A6FF3">
        <w:rPr>
          <w:color w:val="auto"/>
          <w:sz w:val="22"/>
          <w:szCs w:val="22"/>
        </w:rPr>
        <w:t xml:space="preserve">  </w:t>
      </w:r>
      <w:r w:rsidRPr="001A6FF3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obchodní firma a logo Objednatele budou zobrazeny na velkoplošné obrazovce v místě konání Akce o přestávkách </w:t>
      </w:r>
      <w:r w:rsidRPr="007E1808">
        <w:rPr>
          <w:sz w:val="22"/>
          <w:szCs w:val="22"/>
        </w:rPr>
        <w:t xml:space="preserve">s četností prezentace min. 5 krát za dobu konání </w:t>
      </w:r>
      <w:r>
        <w:rPr>
          <w:sz w:val="22"/>
          <w:szCs w:val="22"/>
        </w:rPr>
        <w:t>každé přestávky</w:t>
      </w:r>
      <w:r>
        <w:rPr>
          <w:color w:val="auto"/>
          <w:sz w:val="22"/>
          <w:szCs w:val="22"/>
          <w:lang w:val="cs-CZ"/>
        </w:rPr>
        <w:t>,</w:t>
      </w:r>
    </w:p>
    <w:p w14:paraId="3C8340BD" w14:textId="77777777" w:rsidR="00EF1BBB" w:rsidRDefault="00EF1BBB">
      <w:pPr>
        <w:pStyle w:val="Zkladntext"/>
        <w:ind w:left="1610" w:hanging="900"/>
        <w:jc w:val="both"/>
        <w:rPr>
          <w:color w:val="auto"/>
          <w:sz w:val="22"/>
          <w:szCs w:val="22"/>
          <w:lang w:val="cs-CZ"/>
        </w:rPr>
      </w:pPr>
    </w:p>
    <w:p w14:paraId="12577232" w14:textId="6A39D21A" w:rsidR="00E67EB7" w:rsidRDefault="00EF1BBB">
      <w:pPr>
        <w:pStyle w:val="Zkladntext"/>
        <w:ind w:left="1610" w:hanging="900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II.1.</w:t>
      </w:r>
      <w:r w:rsidR="004C6F60">
        <w:rPr>
          <w:color w:val="auto"/>
          <w:sz w:val="22"/>
          <w:szCs w:val="22"/>
          <w:lang w:val="cs-CZ"/>
        </w:rPr>
        <w:t>4</w:t>
      </w:r>
      <w:r>
        <w:rPr>
          <w:color w:val="auto"/>
          <w:sz w:val="22"/>
          <w:szCs w:val="22"/>
          <w:lang w:val="cs-CZ"/>
        </w:rPr>
        <w:t>.</w:t>
      </w:r>
      <w:r>
        <w:rPr>
          <w:color w:val="auto"/>
          <w:sz w:val="22"/>
          <w:szCs w:val="22"/>
          <w:lang w:val="cs-CZ"/>
        </w:rPr>
        <w:tab/>
        <w:t>obchodní firma a logo Objednatele bude zobrazeno</w:t>
      </w:r>
      <w:r w:rsidRPr="00EF1BBB">
        <w:rPr>
          <w:color w:val="auto"/>
          <w:sz w:val="22"/>
          <w:szCs w:val="22"/>
        </w:rPr>
        <w:t xml:space="preserve"> </w:t>
      </w:r>
      <w:r w:rsidR="00CF3F4D">
        <w:rPr>
          <w:color w:val="auto"/>
          <w:sz w:val="22"/>
          <w:szCs w:val="22"/>
          <w:lang w:val="cs-CZ"/>
        </w:rPr>
        <w:t>v</w:t>
      </w:r>
      <w:r w:rsidR="004C6F60">
        <w:rPr>
          <w:color w:val="auto"/>
          <w:sz w:val="22"/>
          <w:szCs w:val="22"/>
          <w:lang w:val="cs-CZ"/>
        </w:rPr>
        <w:t>e zkrácené</w:t>
      </w:r>
      <w:r w:rsidR="00CF3F4D">
        <w:rPr>
          <w:color w:val="auto"/>
          <w:sz w:val="22"/>
          <w:szCs w:val="22"/>
          <w:lang w:val="cs-CZ"/>
        </w:rPr>
        <w:t xml:space="preserve"> elektronické verzi zpěvníku, který bude ke stažení na webu </w:t>
      </w:r>
      <w:hyperlink r:id="rId8" w:history="1">
        <w:r w:rsidR="00CF3F4D" w:rsidRPr="0042072D">
          <w:rPr>
            <w:rStyle w:val="Hypertextovodkaz"/>
            <w:sz w:val="22"/>
            <w:szCs w:val="22"/>
            <w:lang w:val="cs-CZ"/>
          </w:rPr>
          <w:t>www.hutnickaspol.cz</w:t>
        </w:r>
      </w:hyperlink>
      <w:r w:rsidR="00B142DA">
        <w:rPr>
          <w:color w:val="auto"/>
          <w:sz w:val="22"/>
          <w:szCs w:val="22"/>
          <w:lang w:val="cs-CZ"/>
        </w:rPr>
        <w:t>.</w:t>
      </w:r>
      <w:r w:rsidR="00CF3F4D">
        <w:rPr>
          <w:color w:val="auto"/>
          <w:sz w:val="22"/>
          <w:szCs w:val="22"/>
          <w:lang w:val="cs-CZ"/>
        </w:rPr>
        <w:t xml:space="preserve"> </w:t>
      </w:r>
    </w:p>
    <w:p w14:paraId="6A61F8FB" w14:textId="4B99AC52" w:rsidR="0091397C" w:rsidRDefault="0091397C">
      <w:pPr>
        <w:pStyle w:val="Zkladntext"/>
        <w:ind w:left="1610" w:hanging="900"/>
        <w:jc w:val="both"/>
        <w:rPr>
          <w:color w:val="auto"/>
          <w:sz w:val="22"/>
          <w:szCs w:val="22"/>
          <w:lang w:val="cs-CZ"/>
        </w:rPr>
      </w:pPr>
    </w:p>
    <w:p w14:paraId="77FAAD10" w14:textId="5CCAC267" w:rsidR="00E67EB7" w:rsidRDefault="00823B21" w:rsidP="00EC4FF3">
      <w:pPr>
        <w:pStyle w:val="Zkladntext"/>
        <w:ind w:left="709" w:hanging="709"/>
        <w:jc w:val="both"/>
        <w:rPr>
          <w:color w:val="auto"/>
          <w:sz w:val="22"/>
          <w:szCs w:val="22"/>
        </w:rPr>
      </w:pPr>
      <w:r w:rsidRPr="001A6FF3">
        <w:rPr>
          <w:b/>
          <w:color w:val="auto"/>
          <w:sz w:val="22"/>
          <w:szCs w:val="22"/>
        </w:rPr>
        <w:t>II.</w:t>
      </w:r>
      <w:r w:rsidR="00136E9C">
        <w:rPr>
          <w:b/>
          <w:color w:val="auto"/>
          <w:sz w:val="22"/>
          <w:szCs w:val="22"/>
          <w:lang w:val="cs-CZ"/>
        </w:rPr>
        <w:t>2</w:t>
      </w:r>
      <w:r w:rsidR="00E67EB7" w:rsidRPr="001A6FF3">
        <w:rPr>
          <w:b/>
          <w:color w:val="auto"/>
          <w:sz w:val="22"/>
          <w:szCs w:val="22"/>
        </w:rPr>
        <w:t>.</w:t>
      </w:r>
      <w:r w:rsidR="00E67EB7" w:rsidRPr="001A6FF3">
        <w:rPr>
          <w:b/>
          <w:color w:val="auto"/>
          <w:sz w:val="22"/>
          <w:szCs w:val="22"/>
        </w:rPr>
        <w:tab/>
      </w:r>
      <w:r w:rsidR="00E67EB7" w:rsidRPr="001A6FF3">
        <w:rPr>
          <w:color w:val="auto"/>
          <w:sz w:val="22"/>
          <w:szCs w:val="22"/>
        </w:rPr>
        <w:t>Nesplní-li Zhotovitel některý ze svý</w:t>
      </w:r>
      <w:r w:rsidR="00CD6C52" w:rsidRPr="001A6FF3">
        <w:rPr>
          <w:color w:val="auto"/>
          <w:sz w:val="22"/>
          <w:szCs w:val="22"/>
        </w:rPr>
        <w:t>ch závazků uvedených v čl. I</w:t>
      </w:r>
      <w:r w:rsidR="000579FE" w:rsidRPr="001A6FF3">
        <w:rPr>
          <w:color w:val="auto"/>
          <w:sz w:val="22"/>
          <w:szCs w:val="22"/>
        </w:rPr>
        <w:t>I.</w:t>
      </w:r>
      <w:r w:rsidR="002B3FF0">
        <w:rPr>
          <w:color w:val="auto"/>
          <w:sz w:val="22"/>
          <w:szCs w:val="22"/>
          <w:lang w:val="cs-CZ"/>
        </w:rPr>
        <w:t>1</w:t>
      </w:r>
      <w:r w:rsidR="00E67EB7" w:rsidRPr="001A6FF3">
        <w:rPr>
          <w:color w:val="auto"/>
          <w:sz w:val="22"/>
          <w:szCs w:val="22"/>
        </w:rPr>
        <w:t>.</w:t>
      </w:r>
      <w:r w:rsidR="000D3B86" w:rsidRPr="001A6FF3">
        <w:rPr>
          <w:color w:val="auto"/>
          <w:sz w:val="22"/>
          <w:szCs w:val="22"/>
        </w:rPr>
        <w:t xml:space="preserve"> </w:t>
      </w:r>
      <w:r w:rsidR="00F62AD4" w:rsidRPr="001A6FF3">
        <w:rPr>
          <w:color w:val="auto"/>
          <w:sz w:val="22"/>
          <w:szCs w:val="22"/>
        </w:rPr>
        <w:t>této smlouvy,</w:t>
      </w:r>
      <w:r w:rsidR="00E67EB7" w:rsidRPr="001A6FF3">
        <w:rPr>
          <w:color w:val="auto"/>
          <w:sz w:val="22"/>
          <w:szCs w:val="22"/>
        </w:rPr>
        <w:t xml:space="preserve"> je Objednatel oprávněn  z tohoto důvodu od této smlouvy odstoupit. </w:t>
      </w:r>
    </w:p>
    <w:p w14:paraId="66CE2982" w14:textId="77777777" w:rsidR="00E67EB7" w:rsidRPr="001A6FF3" w:rsidRDefault="00E67EB7" w:rsidP="0049446E"/>
    <w:p w14:paraId="0E1B533F" w14:textId="77777777" w:rsidR="00E67EB7" w:rsidRDefault="00823B21" w:rsidP="0049446E">
      <w:pPr>
        <w:pStyle w:val="Nadpis2"/>
      </w:pPr>
      <w:r w:rsidRPr="001A6FF3">
        <w:t>III</w:t>
      </w:r>
      <w:r w:rsidR="00E67EB7" w:rsidRPr="001A6FF3">
        <w:t>.</w:t>
      </w:r>
    </w:p>
    <w:p w14:paraId="49554465" w14:textId="779F156F" w:rsidR="00A1643B" w:rsidRPr="00123698" w:rsidRDefault="00823B21" w:rsidP="0049446E">
      <w:pPr>
        <w:ind w:left="709" w:hanging="709"/>
      </w:pPr>
      <w:r w:rsidRPr="0049446E">
        <w:rPr>
          <w:b/>
          <w:sz w:val="22"/>
          <w:szCs w:val="22"/>
        </w:rPr>
        <w:t>III</w:t>
      </w:r>
      <w:r w:rsidR="00E67EB7" w:rsidRPr="0049446E">
        <w:rPr>
          <w:b/>
          <w:sz w:val="22"/>
          <w:szCs w:val="22"/>
        </w:rPr>
        <w:t>.1.</w:t>
      </w:r>
      <w:r w:rsidR="00E67EB7" w:rsidRPr="0049446E">
        <w:rPr>
          <w:sz w:val="22"/>
          <w:szCs w:val="22"/>
        </w:rPr>
        <w:t xml:space="preserve"> </w:t>
      </w:r>
      <w:r w:rsidR="00E67EB7" w:rsidRPr="0049446E">
        <w:rPr>
          <w:sz w:val="22"/>
          <w:szCs w:val="22"/>
        </w:rPr>
        <w:tab/>
        <w:t xml:space="preserve">Objednatel se </w:t>
      </w:r>
      <w:r w:rsidR="00E67EB7" w:rsidRPr="004430E8">
        <w:rPr>
          <w:b/>
          <w:bCs/>
          <w:sz w:val="22"/>
          <w:szCs w:val="22"/>
        </w:rPr>
        <w:t>zavazuje doručit</w:t>
      </w:r>
      <w:r w:rsidR="00E67EB7" w:rsidRPr="0049446E">
        <w:rPr>
          <w:sz w:val="22"/>
          <w:szCs w:val="22"/>
        </w:rPr>
        <w:t xml:space="preserve"> Zhotoviteli</w:t>
      </w:r>
      <w:r w:rsidR="00353184" w:rsidRPr="0049446E">
        <w:rPr>
          <w:sz w:val="22"/>
          <w:szCs w:val="22"/>
        </w:rPr>
        <w:t xml:space="preserve"> </w:t>
      </w:r>
      <w:r w:rsidR="001D040F" w:rsidRPr="0049446E">
        <w:rPr>
          <w:sz w:val="22"/>
          <w:szCs w:val="22"/>
        </w:rPr>
        <w:t xml:space="preserve">v elektronické podobě </w:t>
      </w:r>
      <w:r w:rsidR="00353184" w:rsidRPr="0049446E">
        <w:rPr>
          <w:sz w:val="22"/>
          <w:szCs w:val="22"/>
        </w:rPr>
        <w:t>bezprostředně po podpisu této smlouvy</w:t>
      </w:r>
      <w:r w:rsidR="001D040F" w:rsidRPr="0049446E">
        <w:rPr>
          <w:sz w:val="22"/>
          <w:szCs w:val="22"/>
        </w:rPr>
        <w:t xml:space="preserve"> </w:t>
      </w:r>
      <w:r w:rsidR="001D040F" w:rsidRPr="004430E8">
        <w:rPr>
          <w:b/>
          <w:bCs/>
          <w:sz w:val="22"/>
          <w:szCs w:val="22"/>
        </w:rPr>
        <w:t>grafické vyhotovení loga a obchodní firmy Objednatele</w:t>
      </w:r>
      <w:r w:rsidR="00353184" w:rsidRPr="0049446E">
        <w:rPr>
          <w:sz w:val="22"/>
          <w:szCs w:val="22"/>
        </w:rPr>
        <w:t>,</w:t>
      </w:r>
      <w:r w:rsidR="00E67EB7" w:rsidRPr="0049446E">
        <w:rPr>
          <w:sz w:val="22"/>
          <w:szCs w:val="22"/>
        </w:rPr>
        <w:t xml:space="preserve"> </w:t>
      </w:r>
      <w:r w:rsidRPr="0049446E">
        <w:rPr>
          <w:sz w:val="22"/>
          <w:szCs w:val="22"/>
        </w:rPr>
        <w:t>jakožto podklad pro Reklamu</w:t>
      </w:r>
      <w:r w:rsidR="0091397C" w:rsidRPr="0049446E">
        <w:rPr>
          <w:sz w:val="22"/>
          <w:szCs w:val="22"/>
        </w:rPr>
        <w:t xml:space="preserve"> na e-mailovou adresu HPS@trz.cz</w:t>
      </w:r>
      <w:r w:rsidR="00C62C6B" w:rsidRPr="0049446E">
        <w:rPr>
          <w:sz w:val="22"/>
          <w:szCs w:val="22"/>
        </w:rPr>
        <w:t>.</w:t>
      </w:r>
      <w:r w:rsidR="00123698" w:rsidRPr="0049446E">
        <w:rPr>
          <w:sz w:val="22"/>
          <w:szCs w:val="22"/>
        </w:rPr>
        <w:t xml:space="preserve"> </w:t>
      </w:r>
    </w:p>
    <w:p w14:paraId="672DAC7B" w14:textId="77777777" w:rsidR="00823B21" w:rsidRPr="001A6FF3" w:rsidRDefault="00823B21" w:rsidP="007334C3">
      <w:pPr>
        <w:jc w:val="both"/>
        <w:rPr>
          <w:b/>
          <w:sz w:val="22"/>
          <w:szCs w:val="22"/>
        </w:rPr>
      </w:pPr>
      <w:r w:rsidRPr="001A6FF3">
        <w:rPr>
          <w:sz w:val="22"/>
          <w:szCs w:val="22"/>
        </w:rPr>
        <w:tab/>
      </w:r>
    </w:p>
    <w:p w14:paraId="5E3EEA0F" w14:textId="6AC68768" w:rsidR="00E67EB7" w:rsidRPr="001A6FF3" w:rsidRDefault="007334C3" w:rsidP="007334C3">
      <w:pPr>
        <w:ind w:left="708" w:hanging="708"/>
        <w:jc w:val="both"/>
        <w:rPr>
          <w:sz w:val="22"/>
          <w:szCs w:val="22"/>
        </w:rPr>
      </w:pPr>
      <w:r w:rsidRPr="001A6FF3">
        <w:rPr>
          <w:b/>
          <w:bCs/>
          <w:sz w:val="22"/>
          <w:szCs w:val="22"/>
        </w:rPr>
        <w:t>III</w:t>
      </w:r>
      <w:r w:rsidR="00E67EB7" w:rsidRPr="001A6FF3">
        <w:rPr>
          <w:b/>
          <w:bCs/>
          <w:sz w:val="22"/>
          <w:szCs w:val="22"/>
        </w:rPr>
        <w:t xml:space="preserve">.2.  </w:t>
      </w:r>
      <w:r w:rsidR="00E67EB7" w:rsidRPr="001A6FF3">
        <w:rPr>
          <w:b/>
          <w:bCs/>
          <w:sz w:val="22"/>
          <w:szCs w:val="22"/>
        </w:rPr>
        <w:tab/>
      </w:r>
      <w:r w:rsidR="00E67EB7" w:rsidRPr="001A6FF3">
        <w:rPr>
          <w:sz w:val="22"/>
          <w:szCs w:val="22"/>
        </w:rPr>
        <w:t>Zhotovitel se zavazuje výlučně na svůj náklad a svou odpovědnost zajistit včasné vyhotovení veškerých reklamních materiálů či jiných vhodných prostředků nezbytných pr</w:t>
      </w:r>
      <w:r w:rsidR="00CB26C3" w:rsidRPr="001A6FF3">
        <w:rPr>
          <w:sz w:val="22"/>
          <w:szCs w:val="22"/>
        </w:rPr>
        <w:t>o řádné zajištění a vyhotovení R</w:t>
      </w:r>
      <w:r w:rsidR="00E67EB7" w:rsidRPr="001A6FF3">
        <w:rPr>
          <w:sz w:val="22"/>
          <w:szCs w:val="22"/>
        </w:rPr>
        <w:t>eklamy</w:t>
      </w:r>
      <w:r w:rsidR="00C62C6B">
        <w:rPr>
          <w:sz w:val="22"/>
          <w:szCs w:val="22"/>
        </w:rPr>
        <w:t xml:space="preserve">, </w:t>
      </w:r>
      <w:r w:rsidR="00E67EB7" w:rsidRPr="001A6FF3">
        <w:rPr>
          <w:sz w:val="22"/>
          <w:szCs w:val="22"/>
        </w:rPr>
        <w:t>a to v plném souladu s touto smlouvou (dále jen „</w:t>
      </w:r>
      <w:r w:rsidR="00E67EB7" w:rsidRPr="001A6FF3">
        <w:rPr>
          <w:b/>
          <w:sz w:val="22"/>
          <w:szCs w:val="22"/>
        </w:rPr>
        <w:t>Reklamní prostředky</w:t>
      </w:r>
      <w:r w:rsidR="00A34851" w:rsidRPr="001A6FF3">
        <w:rPr>
          <w:sz w:val="22"/>
          <w:szCs w:val="22"/>
        </w:rPr>
        <w:t>“). Zhotovitel je povinen</w:t>
      </w:r>
      <w:r w:rsidR="00E67EB7" w:rsidRPr="001A6FF3">
        <w:rPr>
          <w:sz w:val="22"/>
          <w:szCs w:val="22"/>
        </w:rPr>
        <w:t xml:space="preserve"> nakládat s Reklamními prostředky pouze způsobem </w:t>
      </w:r>
      <w:r w:rsidR="009052D5">
        <w:rPr>
          <w:sz w:val="22"/>
          <w:szCs w:val="22"/>
        </w:rPr>
        <w:t>po</w:t>
      </w:r>
      <w:r w:rsidR="00E67EB7" w:rsidRPr="001A6FF3">
        <w:rPr>
          <w:sz w:val="22"/>
          <w:szCs w:val="22"/>
        </w:rPr>
        <w:t xml:space="preserve">dle této smlouvy a v souladu s touto smlouvou. </w:t>
      </w:r>
    </w:p>
    <w:p w14:paraId="2EA63990" w14:textId="77777777" w:rsidR="00E67EB7" w:rsidRPr="001A6FF3" w:rsidRDefault="00E67EB7" w:rsidP="007334C3">
      <w:pPr>
        <w:pStyle w:val="Zkladntext"/>
        <w:jc w:val="both"/>
        <w:rPr>
          <w:color w:val="auto"/>
          <w:sz w:val="22"/>
          <w:szCs w:val="22"/>
        </w:rPr>
      </w:pPr>
    </w:p>
    <w:p w14:paraId="39FB034F" w14:textId="77777777" w:rsidR="00E67EB7" w:rsidRPr="001A6FF3" w:rsidRDefault="00E67EB7" w:rsidP="000B1A3C">
      <w:pPr>
        <w:pStyle w:val="Zkladntext"/>
        <w:ind w:left="709" w:hanging="709"/>
        <w:jc w:val="both"/>
        <w:rPr>
          <w:color w:val="auto"/>
          <w:sz w:val="22"/>
          <w:szCs w:val="22"/>
        </w:rPr>
      </w:pPr>
      <w:r w:rsidRPr="001A6FF3">
        <w:rPr>
          <w:b/>
          <w:bCs/>
          <w:color w:val="auto"/>
          <w:sz w:val="22"/>
          <w:szCs w:val="22"/>
        </w:rPr>
        <w:t>I</w:t>
      </w:r>
      <w:r w:rsidR="002539C8" w:rsidRPr="001A6FF3">
        <w:rPr>
          <w:b/>
          <w:bCs/>
          <w:color w:val="auto"/>
          <w:sz w:val="22"/>
          <w:szCs w:val="22"/>
        </w:rPr>
        <w:t>II</w:t>
      </w:r>
      <w:r w:rsidRPr="001A6FF3">
        <w:rPr>
          <w:b/>
          <w:bCs/>
          <w:color w:val="auto"/>
          <w:sz w:val="22"/>
          <w:szCs w:val="22"/>
        </w:rPr>
        <w:t xml:space="preserve">.3. </w:t>
      </w:r>
      <w:r w:rsidRPr="001A6FF3">
        <w:rPr>
          <w:b/>
          <w:bCs/>
          <w:color w:val="auto"/>
          <w:sz w:val="22"/>
          <w:szCs w:val="22"/>
        </w:rPr>
        <w:tab/>
      </w:r>
      <w:r w:rsidR="004514DB" w:rsidRPr="001A6FF3">
        <w:rPr>
          <w:color w:val="auto"/>
          <w:sz w:val="22"/>
          <w:szCs w:val="22"/>
        </w:rPr>
        <w:t>Zhotovitel je</w:t>
      </w:r>
      <w:r w:rsidRPr="001A6FF3">
        <w:rPr>
          <w:color w:val="auto"/>
          <w:sz w:val="22"/>
          <w:szCs w:val="22"/>
        </w:rPr>
        <w:t xml:space="preserve"> povinen na požádání Objednateli umožnit prohlídku vyhotovených Reklamních prostředků.</w:t>
      </w:r>
    </w:p>
    <w:p w14:paraId="6DBAB7CD" w14:textId="77777777" w:rsidR="00E67EB7" w:rsidRPr="001A6FF3" w:rsidRDefault="00E67EB7">
      <w:pPr>
        <w:pStyle w:val="Zkladntext"/>
        <w:jc w:val="both"/>
        <w:rPr>
          <w:color w:val="auto"/>
          <w:sz w:val="22"/>
          <w:szCs w:val="22"/>
        </w:rPr>
      </w:pPr>
    </w:p>
    <w:p w14:paraId="2F2A25F7" w14:textId="77777777" w:rsidR="00E67EB7" w:rsidRPr="001A6FF3" w:rsidRDefault="002539C8" w:rsidP="00EC4FF3">
      <w:pPr>
        <w:pStyle w:val="Zkladntext"/>
        <w:ind w:left="709" w:hanging="709"/>
        <w:jc w:val="both"/>
        <w:rPr>
          <w:color w:val="auto"/>
          <w:sz w:val="22"/>
          <w:szCs w:val="22"/>
        </w:rPr>
      </w:pPr>
      <w:r w:rsidRPr="001A6FF3">
        <w:rPr>
          <w:b/>
          <w:bCs/>
          <w:color w:val="auto"/>
          <w:sz w:val="22"/>
          <w:szCs w:val="22"/>
        </w:rPr>
        <w:t>III</w:t>
      </w:r>
      <w:r w:rsidR="00E67EB7" w:rsidRPr="001A6FF3">
        <w:rPr>
          <w:b/>
          <w:bCs/>
          <w:color w:val="auto"/>
          <w:sz w:val="22"/>
          <w:szCs w:val="22"/>
        </w:rPr>
        <w:t>.4.</w:t>
      </w:r>
      <w:r w:rsidR="00E67EB7" w:rsidRPr="001A6FF3">
        <w:rPr>
          <w:color w:val="auto"/>
          <w:sz w:val="22"/>
          <w:szCs w:val="22"/>
        </w:rPr>
        <w:t xml:space="preserve"> </w:t>
      </w:r>
      <w:r w:rsidR="00E67EB7" w:rsidRPr="001A6FF3">
        <w:rPr>
          <w:color w:val="auto"/>
          <w:sz w:val="22"/>
          <w:szCs w:val="22"/>
        </w:rPr>
        <w:tab/>
        <w:t>V případě jakýchkoliv vad Reklam</w:t>
      </w:r>
      <w:r w:rsidR="006E514C">
        <w:rPr>
          <w:color w:val="auto"/>
          <w:sz w:val="22"/>
          <w:szCs w:val="22"/>
        </w:rPr>
        <w:t>y</w:t>
      </w:r>
      <w:r w:rsidR="00E67EB7" w:rsidRPr="001A6FF3">
        <w:rPr>
          <w:color w:val="auto"/>
          <w:sz w:val="22"/>
          <w:szCs w:val="22"/>
        </w:rPr>
        <w:t xml:space="preserve"> je Zhotovitel povinen tyto vady odstranit neprodleně po tom, co tyto vady zjistí</w:t>
      </w:r>
      <w:r w:rsidR="00EA14B6">
        <w:rPr>
          <w:color w:val="auto"/>
          <w:sz w:val="22"/>
          <w:szCs w:val="22"/>
        </w:rPr>
        <w:t>,</w:t>
      </w:r>
      <w:r w:rsidR="00E67EB7" w:rsidRPr="001A6FF3">
        <w:rPr>
          <w:color w:val="auto"/>
          <w:sz w:val="22"/>
          <w:szCs w:val="22"/>
        </w:rPr>
        <w:t xml:space="preserve"> nebo co na ně bude Objednatelem upozorněn, a to bez ohledu na příčiny vzniku těchto vad a odpovědnost za tyto vady. </w:t>
      </w:r>
    </w:p>
    <w:p w14:paraId="7EFF3D2F" w14:textId="77777777" w:rsidR="00E67EB7" w:rsidRPr="001A6FF3" w:rsidRDefault="00E67EB7">
      <w:pPr>
        <w:pStyle w:val="Zkladntext"/>
        <w:ind w:left="540" w:hanging="540"/>
        <w:rPr>
          <w:color w:val="auto"/>
          <w:sz w:val="22"/>
          <w:szCs w:val="22"/>
        </w:rPr>
      </w:pPr>
    </w:p>
    <w:p w14:paraId="20DB26B7" w14:textId="567B4FF4" w:rsidR="00AD6388" w:rsidRDefault="002539C8" w:rsidP="00EC4FF3">
      <w:pPr>
        <w:pStyle w:val="Zkladntext"/>
        <w:ind w:left="709" w:hanging="709"/>
        <w:jc w:val="both"/>
        <w:rPr>
          <w:sz w:val="22"/>
          <w:szCs w:val="22"/>
          <w:lang w:val="cs-CZ"/>
        </w:rPr>
      </w:pPr>
      <w:r w:rsidRPr="001A6FF3">
        <w:rPr>
          <w:b/>
          <w:bCs/>
          <w:color w:val="auto"/>
          <w:sz w:val="22"/>
          <w:szCs w:val="22"/>
        </w:rPr>
        <w:t>III</w:t>
      </w:r>
      <w:r w:rsidR="00E67EB7" w:rsidRPr="001A6FF3">
        <w:rPr>
          <w:b/>
          <w:bCs/>
          <w:color w:val="auto"/>
          <w:sz w:val="22"/>
          <w:szCs w:val="22"/>
        </w:rPr>
        <w:t xml:space="preserve">.5. </w:t>
      </w:r>
      <w:r w:rsidR="00E67EB7" w:rsidRPr="001A6FF3">
        <w:rPr>
          <w:color w:val="auto"/>
          <w:sz w:val="22"/>
          <w:szCs w:val="22"/>
        </w:rPr>
        <w:t xml:space="preserve"> </w:t>
      </w:r>
      <w:r w:rsidR="00E67EB7" w:rsidRPr="001A6FF3">
        <w:rPr>
          <w:color w:val="auto"/>
          <w:sz w:val="22"/>
          <w:szCs w:val="22"/>
        </w:rPr>
        <w:tab/>
      </w:r>
      <w:r w:rsidR="00AD6388" w:rsidRPr="005A7F03">
        <w:rPr>
          <w:sz w:val="22"/>
          <w:szCs w:val="22"/>
        </w:rPr>
        <w:t>Pro případ, že Zhotovitel vadu Reklam</w:t>
      </w:r>
      <w:r w:rsidR="00AD6388">
        <w:rPr>
          <w:sz w:val="22"/>
          <w:szCs w:val="22"/>
        </w:rPr>
        <w:t>y</w:t>
      </w:r>
      <w:r w:rsidR="00AD6388" w:rsidRPr="005A7F03">
        <w:rPr>
          <w:sz w:val="22"/>
          <w:szCs w:val="22"/>
        </w:rPr>
        <w:t xml:space="preserve"> neodstraní</w:t>
      </w:r>
      <w:r w:rsidR="00AD6388">
        <w:rPr>
          <w:sz w:val="22"/>
          <w:szCs w:val="22"/>
        </w:rPr>
        <w:t xml:space="preserve"> podle čl. III.4. této smlouvy</w:t>
      </w:r>
      <w:r w:rsidR="00AD6388" w:rsidRPr="005A7F03">
        <w:rPr>
          <w:sz w:val="22"/>
          <w:szCs w:val="22"/>
        </w:rPr>
        <w:t xml:space="preserve">, sjednává se právo Objednatele od této smlouvy odstoupit. Odstoupení od této smlouvy nabývá účinnosti dnem jeho doručení Zhotoviteli v písemné formě. </w:t>
      </w:r>
      <w:r w:rsidR="00AD6388" w:rsidRPr="00D001F5">
        <w:rPr>
          <w:sz w:val="22"/>
          <w:szCs w:val="22"/>
        </w:rPr>
        <w:t xml:space="preserve">Odstoupení od této smlouvy se nedotýká nároku </w:t>
      </w:r>
      <w:r w:rsidR="004A1071">
        <w:rPr>
          <w:sz w:val="22"/>
          <w:szCs w:val="22"/>
          <w:lang w:val="cs-CZ"/>
        </w:rPr>
        <w:t xml:space="preserve">na </w:t>
      </w:r>
      <w:r w:rsidR="00AD6388" w:rsidRPr="00D001F5">
        <w:rPr>
          <w:sz w:val="22"/>
          <w:szCs w:val="22"/>
        </w:rPr>
        <w:t xml:space="preserve">náhradu </w:t>
      </w:r>
      <w:r w:rsidR="00AD6388">
        <w:rPr>
          <w:sz w:val="22"/>
          <w:szCs w:val="22"/>
        </w:rPr>
        <w:t>újmy</w:t>
      </w:r>
      <w:r w:rsidR="00AD6388" w:rsidRPr="00D001F5">
        <w:rPr>
          <w:sz w:val="22"/>
          <w:szCs w:val="22"/>
        </w:rPr>
        <w:t>, vzniklé porušením této smlouvy.</w:t>
      </w:r>
      <w:r w:rsidR="00AD6388">
        <w:rPr>
          <w:sz w:val="22"/>
          <w:szCs w:val="22"/>
        </w:rPr>
        <w:t xml:space="preserve"> </w:t>
      </w:r>
      <w:r w:rsidR="00AD6388" w:rsidRPr="005A7F03">
        <w:rPr>
          <w:sz w:val="22"/>
          <w:szCs w:val="22"/>
        </w:rPr>
        <w:t>Pokud Objednatel od této smlouvy odstoupí, je Zhotovitel povinen neprodleně vadné Reklamní prostředky odstranit</w:t>
      </w:r>
      <w:r w:rsidR="00AD6388">
        <w:rPr>
          <w:sz w:val="22"/>
          <w:szCs w:val="22"/>
          <w:lang w:val="cs-CZ"/>
        </w:rPr>
        <w:t xml:space="preserve">. </w:t>
      </w:r>
    </w:p>
    <w:p w14:paraId="12691107" w14:textId="77777777" w:rsidR="00AD6388" w:rsidRDefault="00AD6388">
      <w:pPr>
        <w:pStyle w:val="Zkladntext"/>
        <w:ind w:left="741" w:hanging="741"/>
        <w:jc w:val="both"/>
        <w:rPr>
          <w:color w:val="auto"/>
          <w:sz w:val="22"/>
          <w:szCs w:val="22"/>
        </w:rPr>
      </w:pPr>
    </w:p>
    <w:p w14:paraId="63BEE526" w14:textId="77777777" w:rsidR="00E67EB7" w:rsidRPr="00AD6388" w:rsidRDefault="00AD6388" w:rsidP="00EC4FF3">
      <w:pPr>
        <w:pStyle w:val="Zkladntext"/>
        <w:ind w:left="709" w:hanging="709"/>
        <w:jc w:val="both"/>
        <w:rPr>
          <w:color w:val="auto"/>
          <w:sz w:val="22"/>
          <w:szCs w:val="22"/>
          <w:lang w:val="cs-CZ"/>
        </w:rPr>
      </w:pPr>
      <w:r w:rsidRPr="00AD6388">
        <w:rPr>
          <w:b/>
          <w:color w:val="auto"/>
          <w:sz w:val="22"/>
          <w:szCs w:val="22"/>
          <w:lang w:val="cs-CZ"/>
        </w:rPr>
        <w:t>III.6.</w:t>
      </w:r>
      <w:r>
        <w:rPr>
          <w:color w:val="auto"/>
          <w:sz w:val="22"/>
          <w:szCs w:val="22"/>
          <w:lang w:val="cs-CZ"/>
        </w:rPr>
        <w:tab/>
      </w:r>
      <w:r w:rsidRPr="005A7F03">
        <w:rPr>
          <w:sz w:val="22"/>
          <w:szCs w:val="22"/>
        </w:rPr>
        <w:t xml:space="preserve">Zhotovitel je povinen zajistit odstranění Reklamních prostředků </w:t>
      </w:r>
      <w:r>
        <w:rPr>
          <w:sz w:val="22"/>
          <w:szCs w:val="22"/>
        </w:rPr>
        <w:t xml:space="preserve">neprodleně </w:t>
      </w:r>
      <w:r w:rsidRPr="005A7F03">
        <w:rPr>
          <w:sz w:val="22"/>
          <w:szCs w:val="22"/>
        </w:rPr>
        <w:t xml:space="preserve">po skončení </w:t>
      </w:r>
      <w:r w:rsidR="00EE4FD5">
        <w:rPr>
          <w:sz w:val="22"/>
          <w:szCs w:val="22"/>
          <w:lang w:val="cs-CZ"/>
        </w:rPr>
        <w:t xml:space="preserve">Akce </w:t>
      </w:r>
      <w:r w:rsidRPr="005A7F03">
        <w:rPr>
          <w:sz w:val="22"/>
          <w:szCs w:val="22"/>
        </w:rPr>
        <w:t>výlučně na svůj náklad a svou odpovědnost</w:t>
      </w:r>
      <w:r>
        <w:rPr>
          <w:sz w:val="22"/>
          <w:szCs w:val="22"/>
          <w:lang w:val="cs-CZ"/>
        </w:rPr>
        <w:t>.</w:t>
      </w:r>
    </w:p>
    <w:p w14:paraId="2D69D812" w14:textId="77777777" w:rsidR="00D754FF" w:rsidRDefault="00D754FF" w:rsidP="00D754FF">
      <w:pPr>
        <w:pStyle w:val="Zkladntext"/>
        <w:ind w:left="539" w:hanging="539"/>
        <w:jc w:val="center"/>
        <w:rPr>
          <w:b/>
          <w:bCs/>
          <w:color w:val="auto"/>
          <w:sz w:val="22"/>
          <w:szCs w:val="22"/>
        </w:rPr>
      </w:pPr>
    </w:p>
    <w:p w14:paraId="5092E847" w14:textId="77777777" w:rsidR="00E67EB7" w:rsidRDefault="002B01F8" w:rsidP="0049446E">
      <w:pPr>
        <w:pStyle w:val="Nadpis2"/>
      </w:pPr>
      <w:r w:rsidRPr="001A6FF3">
        <w:t>I</w:t>
      </w:r>
      <w:r w:rsidR="00E67EB7" w:rsidRPr="001A6FF3">
        <w:t>V.</w:t>
      </w:r>
    </w:p>
    <w:p w14:paraId="2EE5DF69" w14:textId="77777777" w:rsidR="00E67EB7" w:rsidRPr="001A6FF3" w:rsidRDefault="002B01F8" w:rsidP="00013C81">
      <w:pPr>
        <w:pStyle w:val="Zkladntext"/>
        <w:tabs>
          <w:tab w:val="left" w:pos="0"/>
          <w:tab w:val="left" w:pos="709"/>
        </w:tabs>
        <w:rPr>
          <w:color w:val="auto"/>
          <w:sz w:val="22"/>
          <w:szCs w:val="22"/>
        </w:rPr>
      </w:pPr>
      <w:r w:rsidRPr="001A6FF3">
        <w:rPr>
          <w:b/>
          <w:bCs/>
          <w:color w:val="auto"/>
          <w:sz w:val="22"/>
          <w:szCs w:val="22"/>
        </w:rPr>
        <w:t>I</w:t>
      </w:r>
      <w:r w:rsidR="00E67EB7" w:rsidRPr="001A6FF3">
        <w:rPr>
          <w:b/>
          <w:bCs/>
          <w:color w:val="auto"/>
          <w:sz w:val="22"/>
          <w:szCs w:val="22"/>
        </w:rPr>
        <w:t>V.1.</w:t>
      </w:r>
      <w:r w:rsidR="00FD1C17" w:rsidRPr="001A6FF3">
        <w:rPr>
          <w:color w:val="auto"/>
          <w:sz w:val="22"/>
          <w:szCs w:val="22"/>
        </w:rPr>
        <w:t xml:space="preserve">  </w:t>
      </w:r>
      <w:r w:rsidR="00FD1C17" w:rsidRPr="001A6FF3">
        <w:rPr>
          <w:color w:val="auto"/>
          <w:sz w:val="22"/>
          <w:szCs w:val="22"/>
        </w:rPr>
        <w:tab/>
        <w:t>Celková cena R</w:t>
      </w:r>
      <w:r w:rsidR="00E67EB7" w:rsidRPr="001A6FF3">
        <w:rPr>
          <w:color w:val="auto"/>
          <w:sz w:val="22"/>
          <w:szCs w:val="22"/>
        </w:rPr>
        <w:t>eklamy v jejím plném rozsahu podle této smlouvy se sjednává ve výši</w:t>
      </w:r>
    </w:p>
    <w:p w14:paraId="61AB9E5A" w14:textId="77777777" w:rsidR="00F5757C" w:rsidRPr="001A6FF3" w:rsidRDefault="00F5757C" w:rsidP="00F5757C">
      <w:pPr>
        <w:pStyle w:val="Zkladntext"/>
        <w:tabs>
          <w:tab w:val="left" w:pos="360"/>
          <w:tab w:val="left" w:pos="144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" w:hanging="540"/>
        <w:rPr>
          <w:b/>
          <w:bCs/>
          <w:color w:val="auto"/>
          <w:sz w:val="22"/>
          <w:szCs w:val="22"/>
        </w:rPr>
      </w:pPr>
    </w:p>
    <w:sdt>
      <w:sdtPr>
        <w:rPr>
          <w:sz w:val="22"/>
          <w:szCs w:val="22"/>
        </w:rPr>
        <w:id w:val="352766839"/>
        <w15:repeatingSection/>
      </w:sdtPr>
      <w:sdtContent>
        <w:sdt>
          <w:sdtPr>
            <w:rPr>
              <w:sz w:val="22"/>
              <w:szCs w:val="22"/>
            </w:rPr>
            <w:id w:val="-151532362"/>
            <w:placeholder>
              <w:docPart w:val="362FBFE09CA240BEB52D23B3BCDDC4DD"/>
            </w:placeholder>
            <w15:repeatingSectionItem/>
          </w:sdtPr>
          <w:sdtContent>
            <w:p w14:paraId="7FBD942C" w14:textId="77777777" w:rsidR="00F5757C" w:rsidRDefault="00F5757C" w:rsidP="00F5757C">
              <w:pPr>
                <w:pStyle w:val="Zkladntext"/>
                <w:tabs>
                  <w:tab w:val="left" w:pos="1440"/>
                  <w:tab w:val="left" w:pos="2160"/>
                  <w:tab w:val="left" w:pos="2880"/>
                  <w:tab w:val="left" w:pos="3600"/>
                  <w:tab w:val="left" w:pos="4320"/>
                  <w:tab w:val="left" w:pos="5040"/>
                  <w:tab w:val="left" w:pos="5760"/>
                  <w:tab w:val="left" w:pos="6480"/>
                  <w:tab w:val="left" w:pos="7200"/>
                  <w:tab w:val="left" w:pos="7920"/>
                  <w:tab w:val="left" w:pos="8640"/>
                </w:tabs>
                <w:spacing w:after="120"/>
                <w:ind w:left="709" w:hanging="709"/>
                <w:jc w:val="center"/>
                <w:rPr>
                  <w:b/>
                  <w:bCs/>
                  <w:sz w:val="22"/>
                  <w:szCs w:val="22"/>
                  <w:lang w:val="cs-CZ"/>
                </w:rPr>
              </w:pPr>
              <w:r>
                <w:rPr>
                  <w:b/>
                  <w:bCs/>
                  <w:sz w:val="22"/>
                  <w:szCs w:val="22"/>
                </w:rPr>
                <w:t xml:space="preserve"> </w:t>
              </w:r>
              <w:r>
                <w:rPr>
                  <w:b/>
                  <w:bCs/>
                  <w:sz w:val="22"/>
                  <w:szCs w:val="22"/>
                </w:rPr>
                <w:tab/>
              </w:r>
              <w:r w:rsidRPr="00F5757C">
                <w:rPr>
                  <w:b/>
                  <w:bCs/>
                  <w:sz w:val="22"/>
                  <w:szCs w:val="22"/>
                </w:rPr>
                <w:t>………………………..</w:t>
              </w:r>
              <w:r w:rsidRPr="00F5757C">
                <w:rPr>
                  <w:b/>
                  <w:bCs/>
                  <w:sz w:val="22"/>
                  <w:szCs w:val="22"/>
                  <w:lang w:val="cs-CZ"/>
                </w:rPr>
                <w:t>,- Kč</w:t>
              </w:r>
            </w:p>
            <w:p w14:paraId="25FC1719" w14:textId="3E54BE90" w:rsidR="00F5757C" w:rsidRPr="00F5757C" w:rsidRDefault="00F5757C" w:rsidP="00F5757C">
              <w:pPr>
                <w:pStyle w:val="Zkladntext"/>
                <w:tabs>
                  <w:tab w:val="left" w:pos="1440"/>
                  <w:tab w:val="left" w:pos="2160"/>
                  <w:tab w:val="left" w:pos="2880"/>
                  <w:tab w:val="left" w:pos="3600"/>
                  <w:tab w:val="left" w:pos="4320"/>
                  <w:tab w:val="left" w:pos="5040"/>
                  <w:tab w:val="left" w:pos="5760"/>
                  <w:tab w:val="left" w:pos="6480"/>
                  <w:tab w:val="left" w:pos="7200"/>
                  <w:tab w:val="left" w:pos="7920"/>
                  <w:tab w:val="left" w:pos="8640"/>
                </w:tabs>
                <w:spacing w:after="120"/>
                <w:ind w:left="709" w:hanging="709"/>
                <w:jc w:val="center"/>
                <w:rPr>
                  <w:lang w:val="cs-CZ"/>
                </w:rPr>
              </w:pPr>
              <w:r w:rsidRPr="001A6FF3">
                <w:rPr>
                  <w:color w:val="auto"/>
                  <w:sz w:val="22"/>
                  <w:szCs w:val="22"/>
                </w:rPr>
                <w:t xml:space="preserve">slovy: </w:t>
              </w:r>
              <w:r>
                <w:rPr>
                  <w:color w:val="auto"/>
                  <w:sz w:val="22"/>
                  <w:szCs w:val="22"/>
                  <w:lang w:val="cs-CZ"/>
                </w:rPr>
                <w:t>……………………………………………………………………….</w:t>
              </w:r>
              <w:r w:rsidRPr="001A6FF3">
                <w:rPr>
                  <w:color w:val="auto"/>
                  <w:sz w:val="22"/>
                  <w:szCs w:val="22"/>
                </w:rPr>
                <w:t>korun českých</w:t>
              </w:r>
              <w:r>
                <w:rPr>
                  <w:color w:val="auto"/>
                  <w:sz w:val="22"/>
                  <w:szCs w:val="22"/>
                  <w:lang w:val="cs-CZ"/>
                </w:rPr>
                <w:t>,</w:t>
              </w:r>
            </w:p>
          </w:sdtContent>
        </w:sdt>
      </w:sdtContent>
    </w:sdt>
    <w:p w14:paraId="530ECFF4" w14:textId="77777777" w:rsidR="00F5757C" w:rsidRPr="00F5757C" w:rsidRDefault="00F5757C" w:rsidP="00F5757C">
      <w:pPr>
        <w:pStyle w:val="Zkladntext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40" w:hanging="540"/>
        <w:jc w:val="both"/>
        <w:rPr>
          <w:bCs/>
          <w:sz w:val="22"/>
          <w:szCs w:val="22"/>
          <w:lang w:val="cs-CZ"/>
        </w:rPr>
      </w:pPr>
    </w:p>
    <w:p w14:paraId="2E226D84" w14:textId="60D46D36" w:rsidR="00E67EB7" w:rsidRDefault="00F5757C" w:rsidP="00F5757C">
      <w:pPr>
        <w:pStyle w:val="Zkladntext"/>
        <w:rPr>
          <w:color w:val="auto"/>
          <w:sz w:val="22"/>
          <w:szCs w:val="22"/>
        </w:rPr>
      </w:pPr>
      <w:r w:rsidRPr="001A6FF3">
        <w:rPr>
          <w:b/>
          <w:bCs/>
          <w:color w:val="auto"/>
          <w:sz w:val="22"/>
          <w:szCs w:val="22"/>
        </w:rPr>
        <w:tab/>
      </w:r>
      <w:r w:rsidR="00F05F04" w:rsidRPr="00BF59B0">
        <w:rPr>
          <w:sz w:val="22"/>
          <w:szCs w:val="22"/>
        </w:rPr>
        <w:t>jakožto  cena zde  uvedená  bez daně z přidané hodnoty</w:t>
      </w:r>
    </w:p>
    <w:p w14:paraId="79D03CE3" w14:textId="77777777" w:rsidR="00BB2059" w:rsidRPr="001A6FF3" w:rsidRDefault="00BB2059" w:rsidP="0035478B">
      <w:pPr>
        <w:pStyle w:val="Zkladntext"/>
        <w:tabs>
          <w:tab w:val="left" w:pos="4253"/>
        </w:tabs>
        <w:jc w:val="center"/>
        <w:rPr>
          <w:color w:val="auto"/>
          <w:sz w:val="22"/>
          <w:szCs w:val="22"/>
        </w:rPr>
      </w:pPr>
    </w:p>
    <w:p w14:paraId="44BCCBCC" w14:textId="77777777" w:rsidR="00E67EB7" w:rsidRDefault="00E67EB7">
      <w:pPr>
        <w:pStyle w:val="Zkladntext"/>
        <w:ind w:left="720" w:hanging="12"/>
        <w:jc w:val="both"/>
        <w:rPr>
          <w:color w:val="auto"/>
          <w:sz w:val="22"/>
          <w:szCs w:val="22"/>
        </w:rPr>
      </w:pPr>
      <w:r w:rsidRPr="001A6FF3">
        <w:rPr>
          <w:color w:val="auto"/>
          <w:sz w:val="22"/>
          <w:szCs w:val="22"/>
        </w:rPr>
        <w:t>(dále jen „</w:t>
      </w:r>
      <w:r w:rsidR="00FD1C17" w:rsidRPr="001A6FF3">
        <w:rPr>
          <w:b/>
          <w:color w:val="auto"/>
          <w:sz w:val="22"/>
          <w:szCs w:val="22"/>
        </w:rPr>
        <w:t>Cena R</w:t>
      </w:r>
      <w:r w:rsidRPr="001A6FF3">
        <w:rPr>
          <w:b/>
          <w:color w:val="auto"/>
          <w:sz w:val="22"/>
          <w:szCs w:val="22"/>
        </w:rPr>
        <w:t>eklamy</w:t>
      </w:r>
      <w:r w:rsidRPr="001A6FF3">
        <w:rPr>
          <w:color w:val="auto"/>
          <w:sz w:val="22"/>
          <w:szCs w:val="22"/>
        </w:rPr>
        <w:t>“).</w:t>
      </w:r>
    </w:p>
    <w:p w14:paraId="19E32A5A" w14:textId="77777777" w:rsidR="00DB176E" w:rsidRPr="001A6FF3" w:rsidRDefault="00DB176E">
      <w:pPr>
        <w:pStyle w:val="Zkladntext"/>
        <w:ind w:left="720" w:hanging="12"/>
        <w:jc w:val="both"/>
        <w:rPr>
          <w:color w:val="auto"/>
          <w:sz w:val="22"/>
          <w:szCs w:val="22"/>
        </w:rPr>
      </w:pPr>
    </w:p>
    <w:p w14:paraId="76E4DDA5" w14:textId="6AFEBD5F" w:rsidR="00795238" w:rsidRPr="00192346" w:rsidRDefault="00B56065" w:rsidP="00192346">
      <w:pPr>
        <w:autoSpaceDE w:val="0"/>
        <w:autoSpaceDN w:val="0"/>
        <w:adjustRightInd w:val="0"/>
        <w:ind w:left="709" w:hanging="709"/>
        <w:jc w:val="both"/>
        <w:rPr>
          <w:sz w:val="22"/>
          <w:szCs w:val="22"/>
        </w:rPr>
      </w:pPr>
      <w:r w:rsidRPr="00B56065">
        <w:rPr>
          <w:b/>
          <w:sz w:val="22"/>
          <w:szCs w:val="22"/>
        </w:rPr>
        <w:t>IV.2.</w:t>
      </w:r>
      <w:r>
        <w:rPr>
          <w:sz w:val="22"/>
          <w:szCs w:val="22"/>
        </w:rPr>
        <w:tab/>
      </w:r>
      <w:r w:rsidRPr="00EF42A4">
        <w:rPr>
          <w:sz w:val="22"/>
          <w:szCs w:val="22"/>
        </w:rPr>
        <w:t>Objednatel uhradí Zhotoviteli zálohu na Cenu Reklamy v</w:t>
      </w:r>
      <w:r w:rsidR="00F5757C">
        <w:rPr>
          <w:sz w:val="22"/>
          <w:szCs w:val="22"/>
        </w:rPr>
        <w:t xml:space="preserve"> plné </w:t>
      </w:r>
      <w:r w:rsidRPr="00EF42A4">
        <w:rPr>
          <w:sz w:val="22"/>
          <w:szCs w:val="22"/>
        </w:rPr>
        <w:t>výši</w:t>
      </w:r>
      <w:r w:rsidR="00F05F04" w:rsidRPr="00F05F04">
        <w:rPr>
          <w:sz w:val="22"/>
          <w:szCs w:val="22"/>
        </w:rPr>
        <w:t xml:space="preserve"> </w:t>
      </w:r>
      <w:r w:rsidR="00F05F04">
        <w:rPr>
          <w:sz w:val="22"/>
          <w:szCs w:val="22"/>
        </w:rPr>
        <w:t>navýšenou o daň z přidané hodnoty</w:t>
      </w:r>
      <w:r w:rsidRPr="00EF42A4">
        <w:rPr>
          <w:sz w:val="22"/>
          <w:szCs w:val="22"/>
        </w:rPr>
        <w:t xml:space="preserve">, a to na základě zálohové faktury vystavené Zhotovitelem </w:t>
      </w:r>
      <w:r>
        <w:rPr>
          <w:sz w:val="22"/>
          <w:szCs w:val="22"/>
        </w:rPr>
        <w:t xml:space="preserve">bez zbytečných odkladů po podpisu této smlouvy </w:t>
      </w:r>
      <w:r w:rsidRPr="00EF42A4">
        <w:rPr>
          <w:sz w:val="22"/>
          <w:szCs w:val="22"/>
        </w:rPr>
        <w:t xml:space="preserve">a doručené Objednateli. Tato zálohová faktura je splatná </w:t>
      </w:r>
      <w:r w:rsidR="00E64053">
        <w:rPr>
          <w:sz w:val="22"/>
          <w:szCs w:val="22"/>
        </w:rPr>
        <w:t>dne 30.04.20</w:t>
      </w:r>
      <w:r w:rsidR="005871D0">
        <w:rPr>
          <w:sz w:val="22"/>
          <w:szCs w:val="22"/>
        </w:rPr>
        <w:t>2</w:t>
      </w:r>
      <w:r w:rsidR="00645F42">
        <w:rPr>
          <w:sz w:val="22"/>
          <w:szCs w:val="22"/>
        </w:rPr>
        <w:t>5</w:t>
      </w:r>
      <w:r w:rsidRPr="00EF42A4">
        <w:rPr>
          <w:sz w:val="22"/>
          <w:szCs w:val="22"/>
        </w:rPr>
        <w:t>.</w:t>
      </w:r>
      <w:r w:rsidR="00795238">
        <w:rPr>
          <w:sz w:val="22"/>
          <w:szCs w:val="22"/>
        </w:rPr>
        <w:t xml:space="preserve"> </w:t>
      </w:r>
      <w:r w:rsidR="00795238" w:rsidRPr="00192346">
        <w:rPr>
          <w:sz w:val="22"/>
          <w:szCs w:val="22"/>
        </w:rPr>
        <w:t>Do 15 dnů ode dne zaplacení zálohy je Zhotovitel</w:t>
      </w:r>
      <w:r w:rsidR="00192346">
        <w:rPr>
          <w:sz w:val="22"/>
          <w:szCs w:val="22"/>
        </w:rPr>
        <w:t xml:space="preserve"> </w:t>
      </w:r>
      <w:r w:rsidR="00795238" w:rsidRPr="00192346">
        <w:rPr>
          <w:sz w:val="22"/>
          <w:szCs w:val="22"/>
        </w:rPr>
        <w:t>povinen vystavit a Objednateli doručit daňový doklad na přijatou platbu.</w:t>
      </w:r>
    </w:p>
    <w:p w14:paraId="3ADC7EFC" w14:textId="4517ED7D" w:rsidR="00B56065" w:rsidRPr="00795238" w:rsidRDefault="00B56065" w:rsidP="00B56065">
      <w:pPr>
        <w:pStyle w:val="Zkladntext"/>
        <w:tabs>
          <w:tab w:val="left" w:pos="0"/>
        </w:tabs>
        <w:ind w:left="708" w:hanging="1451"/>
        <w:jc w:val="both"/>
        <w:rPr>
          <w:sz w:val="22"/>
          <w:szCs w:val="22"/>
          <w:lang w:val="cs-CZ"/>
        </w:rPr>
      </w:pPr>
    </w:p>
    <w:p w14:paraId="38005D8B" w14:textId="77777777" w:rsidR="00B56065" w:rsidRPr="00EF42A4" w:rsidRDefault="00B56065" w:rsidP="00B56065">
      <w:pPr>
        <w:autoSpaceDE w:val="0"/>
        <w:autoSpaceDN w:val="0"/>
        <w:adjustRightInd w:val="0"/>
        <w:spacing w:line="240" w:lineRule="atLeast"/>
        <w:ind w:left="600" w:hanging="600"/>
        <w:jc w:val="both"/>
        <w:rPr>
          <w:color w:val="000000"/>
          <w:sz w:val="22"/>
          <w:szCs w:val="22"/>
        </w:rPr>
      </w:pPr>
    </w:p>
    <w:p w14:paraId="011168BA" w14:textId="6E0FFA37" w:rsidR="00B56065" w:rsidRPr="00EF42A4" w:rsidRDefault="00B56065" w:rsidP="00B56065">
      <w:pPr>
        <w:autoSpaceDE w:val="0"/>
        <w:autoSpaceDN w:val="0"/>
        <w:adjustRightInd w:val="0"/>
        <w:spacing w:line="240" w:lineRule="atLeast"/>
        <w:ind w:left="709" w:hanging="709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IV</w:t>
      </w:r>
      <w:r w:rsidRPr="00EF42A4"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>3</w:t>
      </w:r>
      <w:r w:rsidRPr="00EF42A4">
        <w:rPr>
          <w:b/>
          <w:color w:val="000000"/>
          <w:sz w:val="22"/>
          <w:szCs w:val="22"/>
        </w:rPr>
        <w:t>.</w:t>
      </w:r>
      <w:r w:rsidRPr="00EF42A4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Fakturu </w:t>
      </w:r>
      <w:r w:rsidRPr="00EF42A4">
        <w:rPr>
          <w:color w:val="000000"/>
          <w:sz w:val="22"/>
          <w:szCs w:val="22"/>
        </w:rPr>
        <w:t xml:space="preserve">obsahující vyúčtování Ceny Reklamy, obsahující zúčtování zálohy </w:t>
      </w:r>
      <w:r w:rsidR="00F05F04">
        <w:rPr>
          <w:color w:val="000000"/>
          <w:sz w:val="22"/>
          <w:szCs w:val="22"/>
        </w:rPr>
        <w:t xml:space="preserve">a </w:t>
      </w:r>
      <w:r w:rsidR="00F05F04">
        <w:rPr>
          <w:sz w:val="22"/>
          <w:szCs w:val="22"/>
        </w:rPr>
        <w:t xml:space="preserve">vyúčtování DPH </w:t>
      </w:r>
      <w:r w:rsidRPr="00EF42A4">
        <w:rPr>
          <w:color w:val="000000"/>
          <w:sz w:val="22"/>
          <w:szCs w:val="22"/>
        </w:rPr>
        <w:t xml:space="preserve">uhrazené Objednatelem podle čl. </w:t>
      </w:r>
      <w:r>
        <w:rPr>
          <w:color w:val="000000"/>
          <w:sz w:val="22"/>
          <w:szCs w:val="22"/>
        </w:rPr>
        <w:t>IV</w:t>
      </w:r>
      <w:r w:rsidRPr="00EF42A4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2</w:t>
      </w:r>
      <w:r w:rsidRPr="00EF42A4">
        <w:rPr>
          <w:color w:val="000000"/>
          <w:sz w:val="22"/>
          <w:szCs w:val="22"/>
        </w:rPr>
        <w:t>. této smlouvy a odkaz na tuto smlouvu, Zhotovitel vystaví a Objednateli doručí do 15 dnů ode dne</w:t>
      </w:r>
      <w:r>
        <w:rPr>
          <w:color w:val="000000"/>
          <w:sz w:val="22"/>
          <w:szCs w:val="22"/>
        </w:rPr>
        <w:t xml:space="preserve"> uskutečnění </w:t>
      </w:r>
      <w:r w:rsidR="00AD6388">
        <w:rPr>
          <w:color w:val="000000"/>
          <w:sz w:val="22"/>
          <w:szCs w:val="22"/>
        </w:rPr>
        <w:t>Akce</w:t>
      </w:r>
      <w:r w:rsidRPr="00EF42A4">
        <w:rPr>
          <w:color w:val="000000"/>
          <w:sz w:val="22"/>
          <w:szCs w:val="22"/>
        </w:rPr>
        <w:t xml:space="preserve">.  </w:t>
      </w:r>
    </w:p>
    <w:p w14:paraId="13EB6923" w14:textId="77777777" w:rsidR="00B56065" w:rsidRPr="00EF42A4" w:rsidRDefault="00B56065" w:rsidP="00B56065">
      <w:pPr>
        <w:autoSpaceDE w:val="0"/>
        <w:autoSpaceDN w:val="0"/>
        <w:adjustRightInd w:val="0"/>
        <w:spacing w:line="240" w:lineRule="atLeast"/>
        <w:ind w:left="709" w:hanging="709"/>
        <w:jc w:val="both"/>
        <w:rPr>
          <w:color w:val="000000"/>
          <w:sz w:val="22"/>
          <w:szCs w:val="22"/>
        </w:rPr>
      </w:pPr>
    </w:p>
    <w:p w14:paraId="492D14B8" w14:textId="77777777" w:rsidR="00B56065" w:rsidRPr="00EF42A4" w:rsidRDefault="00B56065" w:rsidP="00B56065">
      <w:pPr>
        <w:autoSpaceDE w:val="0"/>
        <w:autoSpaceDN w:val="0"/>
        <w:adjustRightInd w:val="0"/>
        <w:spacing w:line="240" w:lineRule="atLeast"/>
        <w:ind w:left="698" w:hanging="705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IV</w:t>
      </w:r>
      <w:r w:rsidRPr="00EF42A4"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>4</w:t>
      </w:r>
      <w:r w:rsidRPr="00EF42A4">
        <w:rPr>
          <w:b/>
          <w:color w:val="000000"/>
          <w:sz w:val="22"/>
          <w:szCs w:val="22"/>
        </w:rPr>
        <w:t>.</w:t>
      </w:r>
      <w:r w:rsidRPr="00EF42A4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Smluvní strany </w:t>
      </w:r>
      <w:r w:rsidRPr="00EF42A4">
        <w:rPr>
          <w:color w:val="000000"/>
          <w:sz w:val="22"/>
          <w:szCs w:val="22"/>
        </w:rPr>
        <w:t>shodně konstatují, že při sjednávání Ceny Reklamy bylo jimi přihlédnuto též k veškerým nákladům Zhotovitele spojeným s plněním jeho veške</w:t>
      </w:r>
      <w:r>
        <w:rPr>
          <w:color w:val="000000"/>
          <w:sz w:val="22"/>
          <w:szCs w:val="22"/>
        </w:rPr>
        <w:t>rých závazků podle této smlouvy</w:t>
      </w:r>
      <w:r w:rsidRPr="00EF42A4">
        <w:rPr>
          <w:color w:val="000000"/>
          <w:sz w:val="22"/>
          <w:szCs w:val="22"/>
        </w:rPr>
        <w:t>. Z tohoto důvodu jakákoliv náhrada těchto nákladů Zhotoviteli od Objednatele nenáleží.</w:t>
      </w:r>
    </w:p>
    <w:p w14:paraId="6180B43D" w14:textId="77777777" w:rsidR="00B56065" w:rsidRPr="00EF42A4" w:rsidRDefault="00B56065" w:rsidP="00B56065">
      <w:pPr>
        <w:autoSpaceDE w:val="0"/>
        <w:autoSpaceDN w:val="0"/>
        <w:adjustRightInd w:val="0"/>
        <w:spacing w:line="240" w:lineRule="atLeast"/>
        <w:ind w:left="720" w:hanging="720"/>
        <w:jc w:val="both"/>
        <w:rPr>
          <w:color w:val="000000"/>
          <w:sz w:val="22"/>
          <w:szCs w:val="22"/>
        </w:rPr>
      </w:pPr>
    </w:p>
    <w:p w14:paraId="127E8885" w14:textId="59DB2562" w:rsidR="00B142DA" w:rsidRDefault="00B56065" w:rsidP="00B142DA">
      <w:pPr>
        <w:pStyle w:val="Zkladntext"/>
        <w:spacing w:line="240" w:lineRule="atLeast"/>
        <w:ind w:left="720" w:hanging="720"/>
        <w:jc w:val="both"/>
        <w:rPr>
          <w:sz w:val="22"/>
          <w:szCs w:val="22"/>
          <w:lang w:val="cs-CZ"/>
        </w:rPr>
      </w:pPr>
      <w:r>
        <w:rPr>
          <w:b/>
          <w:sz w:val="22"/>
          <w:szCs w:val="22"/>
        </w:rPr>
        <w:t>IV</w:t>
      </w:r>
      <w:r w:rsidRPr="00EF42A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5</w:t>
      </w:r>
      <w:r w:rsidRPr="00EF42A4">
        <w:rPr>
          <w:b/>
          <w:sz w:val="22"/>
          <w:szCs w:val="22"/>
        </w:rPr>
        <w:t>.</w:t>
      </w:r>
      <w:r w:rsidRPr="00EF42A4">
        <w:rPr>
          <w:sz w:val="22"/>
          <w:szCs w:val="22"/>
        </w:rPr>
        <w:tab/>
      </w:r>
      <w:r w:rsidRPr="00D001F5">
        <w:rPr>
          <w:sz w:val="22"/>
          <w:szCs w:val="22"/>
        </w:rPr>
        <w:t xml:space="preserve">Zhotovitel je povinen </w:t>
      </w:r>
      <w:r w:rsidR="004430E8">
        <w:rPr>
          <w:sz w:val="22"/>
          <w:szCs w:val="22"/>
          <w:lang w:val="cs-CZ"/>
        </w:rPr>
        <w:t xml:space="preserve">zpřístupnit pro Objednatele elektronickou verzi </w:t>
      </w:r>
      <w:r w:rsidR="00B142DA">
        <w:rPr>
          <w:sz w:val="22"/>
          <w:szCs w:val="22"/>
          <w:lang w:val="cs-CZ"/>
        </w:rPr>
        <w:t>provedení Reklamy podle čl. II.1.</w:t>
      </w:r>
      <w:r w:rsidR="00645F42">
        <w:rPr>
          <w:sz w:val="22"/>
          <w:szCs w:val="22"/>
          <w:lang w:val="cs-CZ"/>
        </w:rPr>
        <w:t>4</w:t>
      </w:r>
      <w:r w:rsidR="00B142DA">
        <w:rPr>
          <w:sz w:val="22"/>
          <w:szCs w:val="22"/>
          <w:lang w:val="cs-CZ"/>
        </w:rPr>
        <w:t xml:space="preserve">. této smlouvy </w:t>
      </w:r>
      <w:r w:rsidR="004430E8">
        <w:rPr>
          <w:sz w:val="22"/>
          <w:szCs w:val="22"/>
          <w:lang w:val="cs-CZ"/>
        </w:rPr>
        <w:t xml:space="preserve">na webu </w:t>
      </w:r>
      <w:hyperlink r:id="rId9" w:history="1">
        <w:r w:rsidR="004430E8" w:rsidRPr="0042072D">
          <w:rPr>
            <w:rStyle w:val="Hypertextovodkaz"/>
            <w:sz w:val="22"/>
            <w:szCs w:val="22"/>
            <w:lang w:val="cs-CZ"/>
          </w:rPr>
          <w:t>www.hutnickaspol.cz</w:t>
        </w:r>
      </w:hyperlink>
      <w:r w:rsidR="00B142DA">
        <w:rPr>
          <w:sz w:val="22"/>
          <w:szCs w:val="22"/>
          <w:lang w:val="cs-CZ"/>
        </w:rPr>
        <w:t>. Nad rámec této smlouvy se Zhotovitel zavazuje vyhotovit digitální záznam Akce a doručit Objednateli do 31.8.202</w:t>
      </w:r>
      <w:r w:rsidR="00645F42">
        <w:rPr>
          <w:sz w:val="22"/>
          <w:szCs w:val="22"/>
          <w:lang w:val="cs-CZ"/>
        </w:rPr>
        <w:t>5</w:t>
      </w:r>
      <w:r w:rsidR="00B142DA">
        <w:rPr>
          <w:sz w:val="22"/>
          <w:szCs w:val="22"/>
          <w:lang w:val="cs-CZ"/>
        </w:rPr>
        <w:t>.</w:t>
      </w:r>
    </w:p>
    <w:p w14:paraId="19F38F05" w14:textId="7A2FFF18" w:rsidR="00B56065" w:rsidRDefault="006347B5" w:rsidP="00B56065">
      <w:pPr>
        <w:pStyle w:val="Zkladntext"/>
        <w:spacing w:line="240" w:lineRule="atLeast"/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  <w:lang w:val="cs-CZ"/>
        </w:rPr>
        <w:t xml:space="preserve">. </w:t>
      </w:r>
    </w:p>
    <w:p w14:paraId="1B7BE0C2" w14:textId="1229F9AB" w:rsidR="00B56065" w:rsidRDefault="00B56065" w:rsidP="00B56065">
      <w:pPr>
        <w:ind w:left="705" w:hanging="705"/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Pr="00F80C9D">
        <w:rPr>
          <w:b/>
          <w:bCs/>
          <w:sz w:val="22"/>
          <w:szCs w:val="22"/>
        </w:rPr>
        <w:t>V.</w:t>
      </w:r>
      <w:r w:rsidR="006922FA">
        <w:rPr>
          <w:b/>
          <w:bCs/>
          <w:sz w:val="22"/>
          <w:szCs w:val="22"/>
        </w:rPr>
        <w:t>6</w:t>
      </w:r>
      <w:r w:rsidRPr="00F80C9D">
        <w:rPr>
          <w:b/>
          <w:bCs/>
          <w:sz w:val="22"/>
          <w:szCs w:val="22"/>
        </w:rPr>
        <w:t>.</w:t>
      </w:r>
      <w:r w:rsidRPr="00F80C9D">
        <w:rPr>
          <w:b/>
          <w:bCs/>
          <w:sz w:val="22"/>
          <w:szCs w:val="22"/>
        </w:rPr>
        <w:tab/>
      </w:r>
      <w:r w:rsidRPr="00661B86">
        <w:rPr>
          <w:color w:val="000000"/>
          <w:sz w:val="22"/>
          <w:szCs w:val="22"/>
        </w:rPr>
        <w:t>Postoupení jakékoliv pohledávky Zhotovitele za Objedn</w:t>
      </w:r>
      <w:r w:rsidR="00D73AF8">
        <w:rPr>
          <w:color w:val="000000"/>
          <w:sz w:val="22"/>
          <w:szCs w:val="22"/>
        </w:rPr>
        <w:t xml:space="preserve">atelem, vzniklé z této smlouvy </w:t>
      </w:r>
      <w:r w:rsidRPr="00661B86">
        <w:rPr>
          <w:color w:val="000000"/>
          <w:sz w:val="22"/>
          <w:szCs w:val="22"/>
        </w:rPr>
        <w:t xml:space="preserve">nebo v jiné souvislosti s ní, je bez předchozího písemného souhlasu Objednatele vyloučeno. Nelze-li takovouto pohledávku Zhotovitele za Objednatelem postoupit jinému, nelze ji současně ani zastavit, ať už k zajištění splnění vlastních závazků Zhotovitele či závazků třetích osob. </w:t>
      </w:r>
    </w:p>
    <w:p w14:paraId="7A6A421F" w14:textId="77777777" w:rsidR="00B56065" w:rsidRPr="00661B86" w:rsidRDefault="00B56065" w:rsidP="00B56065">
      <w:pPr>
        <w:jc w:val="both"/>
        <w:rPr>
          <w:color w:val="000000"/>
          <w:sz w:val="22"/>
          <w:szCs w:val="22"/>
        </w:rPr>
      </w:pPr>
    </w:p>
    <w:p w14:paraId="5977A2AF" w14:textId="77777777" w:rsidR="00B56065" w:rsidRPr="00661B86" w:rsidRDefault="00B56065" w:rsidP="00B56065">
      <w:pPr>
        <w:ind w:left="705"/>
        <w:jc w:val="both"/>
        <w:rPr>
          <w:color w:val="000000"/>
          <w:sz w:val="22"/>
          <w:szCs w:val="22"/>
        </w:rPr>
      </w:pPr>
      <w:r w:rsidRPr="00661B86">
        <w:rPr>
          <w:color w:val="000000"/>
          <w:sz w:val="22"/>
          <w:szCs w:val="22"/>
        </w:rPr>
        <w:t>Uzavře-li Zhotovitel bez předchozího písemného souhlasu Objednatele s třetí osobou smlouvu</w:t>
      </w:r>
      <w:r>
        <w:rPr>
          <w:color w:val="000000"/>
          <w:sz w:val="22"/>
          <w:szCs w:val="22"/>
        </w:rPr>
        <w:br/>
      </w:r>
      <w:r w:rsidRPr="00661B86">
        <w:rPr>
          <w:color w:val="000000"/>
          <w:sz w:val="22"/>
          <w:szCs w:val="22"/>
        </w:rPr>
        <w:t>o postoupení nebo o zastavení pohl</w:t>
      </w:r>
      <w:r w:rsidR="00D73AF8">
        <w:rPr>
          <w:color w:val="000000"/>
          <w:sz w:val="22"/>
          <w:szCs w:val="22"/>
        </w:rPr>
        <w:t xml:space="preserve">edávky, vzniklé z této smlouvy </w:t>
      </w:r>
      <w:r w:rsidRPr="00661B86">
        <w:rPr>
          <w:color w:val="000000"/>
          <w:sz w:val="22"/>
          <w:szCs w:val="22"/>
        </w:rPr>
        <w:t>nebo v jiné souvislosti s ní, je povinen uhradit Objednateli smluvní pokutu ve výši 20</w:t>
      </w:r>
      <w:r>
        <w:rPr>
          <w:color w:val="000000"/>
          <w:sz w:val="22"/>
          <w:szCs w:val="22"/>
        </w:rPr>
        <w:t xml:space="preserve"> </w:t>
      </w:r>
      <w:r w:rsidRPr="00661B86">
        <w:rPr>
          <w:color w:val="000000"/>
          <w:sz w:val="22"/>
          <w:szCs w:val="22"/>
        </w:rPr>
        <w:t>% z nominální hodnoty pohledávky, kterou se takto neoprávněně pokusil postoupit či zastavit. Tím není dotčeno právo Objednatele na náhradu újmy, pokud mu v důsledku jednání Zhotovitele v rozporu se zákazem postoupení/zastavení pohledávky vznikne.</w:t>
      </w:r>
    </w:p>
    <w:p w14:paraId="5DA9047D" w14:textId="77777777" w:rsidR="00B56065" w:rsidRDefault="00B56065" w:rsidP="00B56065">
      <w:pPr>
        <w:ind w:left="720" w:hanging="720"/>
        <w:jc w:val="both"/>
        <w:rPr>
          <w:color w:val="000000"/>
          <w:sz w:val="22"/>
          <w:szCs w:val="22"/>
        </w:rPr>
      </w:pPr>
    </w:p>
    <w:p w14:paraId="381E2559" w14:textId="77777777" w:rsidR="00B56065" w:rsidRPr="006660EF" w:rsidRDefault="00B56065" w:rsidP="00B56065">
      <w:pPr>
        <w:ind w:left="720" w:hanging="15"/>
        <w:jc w:val="both"/>
        <w:rPr>
          <w:color w:val="000000"/>
          <w:sz w:val="22"/>
          <w:szCs w:val="22"/>
        </w:rPr>
      </w:pPr>
      <w:r w:rsidRPr="00661B86">
        <w:rPr>
          <w:color w:val="000000"/>
          <w:sz w:val="22"/>
          <w:szCs w:val="22"/>
        </w:rPr>
        <w:t>Pro zamezení pochybnostem Zhotovitel i Objednatel shodně prohlašují, že smlouvu o postoupení nebo o zastavení pohledávky, uzavřenou Zhotovitelem bez předchozího písemného souhlasu Objednatele, považují za neplatnou, a to se všemi důsledky, které z toho pro smluvní strany i pro třetí osoby vyplývají</w:t>
      </w:r>
      <w:r>
        <w:rPr>
          <w:color w:val="000000"/>
          <w:sz w:val="22"/>
          <w:szCs w:val="22"/>
        </w:rPr>
        <w:t>.</w:t>
      </w:r>
    </w:p>
    <w:p w14:paraId="778B9D6C" w14:textId="77777777" w:rsidR="00B56065" w:rsidRDefault="00B56065" w:rsidP="00B56065">
      <w:pPr>
        <w:ind w:left="720" w:hanging="720"/>
        <w:jc w:val="both"/>
        <w:rPr>
          <w:b/>
          <w:bCs/>
          <w:sz w:val="22"/>
          <w:szCs w:val="22"/>
        </w:rPr>
      </w:pPr>
    </w:p>
    <w:p w14:paraId="42232D1F" w14:textId="30B81568" w:rsidR="00B56065" w:rsidRDefault="00B56065" w:rsidP="00B56065">
      <w:pPr>
        <w:ind w:left="720" w:hanging="7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IV.</w:t>
      </w:r>
      <w:r w:rsidR="006922FA"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 xml:space="preserve">V případě prodlení Objednatele se zaplacením jakékoliv částky podle této smlouvy je Objednatel povinen zaplatit Zhotoviteli úrok z prodlení ve výši 0,025 % z dlužné částky za každý započatý den tohoto prodlení. </w:t>
      </w:r>
    </w:p>
    <w:p w14:paraId="5A86E5E3" w14:textId="77777777" w:rsidR="00B56065" w:rsidRDefault="00B56065" w:rsidP="00B56065">
      <w:pPr>
        <w:autoSpaceDE w:val="0"/>
        <w:autoSpaceDN w:val="0"/>
        <w:adjustRightInd w:val="0"/>
        <w:spacing w:line="240" w:lineRule="atLeast"/>
        <w:ind w:left="698" w:hanging="705"/>
        <w:jc w:val="both"/>
        <w:rPr>
          <w:color w:val="000000"/>
          <w:sz w:val="22"/>
          <w:szCs w:val="22"/>
        </w:rPr>
      </w:pPr>
      <w:r w:rsidRPr="00D876A5">
        <w:rPr>
          <w:color w:val="000000"/>
          <w:sz w:val="22"/>
          <w:szCs w:val="22"/>
        </w:rPr>
        <w:t xml:space="preserve"> </w:t>
      </w:r>
    </w:p>
    <w:p w14:paraId="042E1753" w14:textId="00EDEA93" w:rsidR="00301B63" w:rsidRDefault="00301B63" w:rsidP="00301B63">
      <w:pPr>
        <w:pStyle w:val="Zkladntext"/>
        <w:ind w:left="709" w:hanging="709"/>
        <w:jc w:val="both"/>
        <w:rPr>
          <w:sz w:val="22"/>
          <w:szCs w:val="22"/>
        </w:rPr>
      </w:pPr>
      <w:r w:rsidRPr="00D806E2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V</w:t>
      </w:r>
      <w:r w:rsidRPr="00D806E2">
        <w:rPr>
          <w:b/>
          <w:sz w:val="22"/>
          <w:szCs w:val="22"/>
        </w:rPr>
        <w:t>.</w:t>
      </w:r>
      <w:r w:rsidR="006922FA">
        <w:rPr>
          <w:b/>
          <w:sz w:val="22"/>
          <w:szCs w:val="22"/>
          <w:lang w:val="cs-CZ"/>
        </w:rPr>
        <w:t>8</w:t>
      </w:r>
      <w:r w:rsidRPr="00D806E2">
        <w:rPr>
          <w:b/>
          <w:sz w:val="22"/>
          <w:szCs w:val="22"/>
        </w:rPr>
        <w:t>.</w:t>
      </w:r>
      <w:r w:rsidRPr="00D806E2"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Zhotovitel </w:t>
      </w:r>
      <w:r w:rsidRPr="00D806E2">
        <w:rPr>
          <w:sz w:val="22"/>
          <w:szCs w:val="22"/>
        </w:rPr>
        <w:t>prohlašuje a potvrzuje, že ke dni uzavření této smlouvy není nespolehlivým plátcem ve smyslu § 106a zákona č. 235/2004 Sb., o dani z přidané hodnoty (dále jen „</w:t>
      </w:r>
      <w:r w:rsidRPr="00D806E2">
        <w:rPr>
          <w:b/>
          <w:sz w:val="22"/>
          <w:szCs w:val="22"/>
        </w:rPr>
        <w:t>Nespolehlivý plátce</w:t>
      </w:r>
      <w:r w:rsidRPr="00D806E2">
        <w:rPr>
          <w:sz w:val="22"/>
          <w:szCs w:val="22"/>
        </w:rPr>
        <w:t>“),  současně není v postavení a ani nijak nehrozí, že v době do splatnosti</w:t>
      </w:r>
      <w:r>
        <w:rPr>
          <w:sz w:val="22"/>
          <w:szCs w:val="22"/>
          <w:lang w:val="cs-CZ"/>
        </w:rPr>
        <w:t xml:space="preserve"> zálohy na Cenu Reklamy </w:t>
      </w:r>
      <w:r w:rsidRPr="00D806E2">
        <w:rPr>
          <w:sz w:val="22"/>
          <w:szCs w:val="22"/>
        </w:rPr>
        <w:t xml:space="preserve">bude v postavení, kdy nemůže plnit své daňové povinnosti z hlediska DPH vůči svému správci daně.     </w:t>
      </w:r>
    </w:p>
    <w:p w14:paraId="7741872B" w14:textId="77777777" w:rsidR="00301B63" w:rsidRPr="00D806E2" w:rsidRDefault="00301B63" w:rsidP="00301B63">
      <w:pPr>
        <w:pStyle w:val="Zkladntext"/>
        <w:ind w:left="709" w:hanging="709"/>
        <w:jc w:val="both"/>
        <w:rPr>
          <w:sz w:val="22"/>
          <w:szCs w:val="22"/>
        </w:rPr>
      </w:pPr>
    </w:p>
    <w:p w14:paraId="27EB696B" w14:textId="1B728FF8" w:rsidR="00301B63" w:rsidRPr="00D806E2" w:rsidRDefault="00301B63" w:rsidP="00301B63">
      <w:pPr>
        <w:pStyle w:val="Zkladntext"/>
        <w:ind w:left="709" w:hanging="709"/>
        <w:jc w:val="both"/>
        <w:rPr>
          <w:sz w:val="22"/>
          <w:szCs w:val="22"/>
        </w:rPr>
      </w:pPr>
      <w:r w:rsidRPr="00D806E2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V</w:t>
      </w:r>
      <w:r w:rsidRPr="00D806E2">
        <w:rPr>
          <w:b/>
          <w:sz w:val="22"/>
          <w:szCs w:val="22"/>
        </w:rPr>
        <w:t>.</w:t>
      </w:r>
      <w:r w:rsidR="006922FA">
        <w:rPr>
          <w:b/>
          <w:sz w:val="22"/>
          <w:szCs w:val="22"/>
          <w:lang w:val="cs-CZ"/>
        </w:rPr>
        <w:t>9</w:t>
      </w:r>
      <w:r w:rsidRPr="00D806E2">
        <w:rPr>
          <w:b/>
          <w:sz w:val="22"/>
          <w:szCs w:val="22"/>
        </w:rPr>
        <w:t>.</w:t>
      </w:r>
      <w:r w:rsidRPr="00D806E2">
        <w:rPr>
          <w:b/>
          <w:sz w:val="22"/>
          <w:szCs w:val="22"/>
        </w:rPr>
        <w:tab/>
      </w:r>
      <w:r>
        <w:rPr>
          <w:sz w:val="22"/>
          <w:szCs w:val="22"/>
        </w:rPr>
        <w:t>Zhotovitel</w:t>
      </w:r>
      <w:r w:rsidRPr="00D806E2">
        <w:rPr>
          <w:sz w:val="22"/>
          <w:szCs w:val="22"/>
        </w:rPr>
        <w:t xml:space="preserve"> </w:t>
      </w:r>
      <w:r>
        <w:rPr>
          <w:sz w:val="22"/>
          <w:szCs w:val="22"/>
          <w:lang w:val="cs-CZ"/>
        </w:rPr>
        <w:t xml:space="preserve">na </w:t>
      </w:r>
      <w:r w:rsidRPr="00D806E2">
        <w:rPr>
          <w:sz w:val="22"/>
          <w:szCs w:val="22"/>
        </w:rPr>
        <w:t>faktuře, vystaven</w:t>
      </w:r>
      <w:r>
        <w:rPr>
          <w:sz w:val="22"/>
          <w:szCs w:val="22"/>
          <w:lang w:val="cs-CZ"/>
        </w:rPr>
        <w:t>é</w:t>
      </w:r>
      <w:r w:rsidRPr="00D806E2">
        <w:rPr>
          <w:sz w:val="22"/>
          <w:szCs w:val="22"/>
        </w:rPr>
        <w:t xml:space="preserve"> za podmínek této smlouvy, uv</w:t>
      </w:r>
      <w:r>
        <w:rPr>
          <w:sz w:val="22"/>
          <w:szCs w:val="22"/>
        </w:rPr>
        <w:t>ede</w:t>
      </w:r>
      <w:r w:rsidRPr="00D806E2">
        <w:rPr>
          <w:sz w:val="22"/>
          <w:szCs w:val="22"/>
        </w:rPr>
        <w:t xml:space="preserve"> bankovní účet, na který má být </w:t>
      </w:r>
      <w:r>
        <w:rPr>
          <w:sz w:val="22"/>
          <w:szCs w:val="22"/>
          <w:lang w:val="cs-CZ"/>
        </w:rPr>
        <w:t>záloha na Cenu Reklamy a</w:t>
      </w:r>
      <w:r w:rsidRPr="00D806E2">
        <w:rPr>
          <w:sz w:val="22"/>
          <w:szCs w:val="22"/>
        </w:rPr>
        <w:t xml:space="preserve"> k n</w:t>
      </w:r>
      <w:r>
        <w:rPr>
          <w:sz w:val="22"/>
          <w:szCs w:val="22"/>
        </w:rPr>
        <w:t>í</w:t>
      </w:r>
      <w:r w:rsidRPr="00D806E2">
        <w:rPr>
          <w:sz w:val="22"/>
          <w:szCs w:val="22"/>
        </w:rPr>
        <w:t xml:space="preserve"> příslušná DPH uhrazeny, přičemž t</w:t>
      </w:r>
      <w:r>
        <w:rPr>
          <w:sz w:val="22"/>
          <w:szCs w:val="22"/>
        </w:rPr>
        <w:t>ento</w:t>
      </w:r>
      <w:r w:rsidRPr="00D806E2">
        <w:rPr>
          <w:sz w:val="22"/>
          <w:szCs w:val="22"/>
        </w:rPr>
        <w:t xml:space="preserve"> bankovní úč</w:t>
      </w:r>
      <w:r>
        <w:rPr>
          <w:sz w:val="22"/>
          <w:szCs w:val="22"/>
        </w:rPr>
        <w:t>e</w:t>
      </w:r>
      <w:r w:rsidRPr="00D806E2">
        <w:rPr>
          <w:sz w:val="22"/>
          <w:szCs w:val="22"/>
        </w:rPr>
        <w:t>t bud</w:t>
      </w:r>
      <w:r>
        <w:rPr>
          <w:sz w:val="22"/>
          <w:szCs w:val="22"/>
        </w:rPr>
        <w:t xml:space="preserve">e </w:t>
      </w:r>
      <w:r w:rsidRPr="00D806E2">
        <w:rPr>
          <w:sz w:val="22"/>
          <w:szCs w:val="22"/>
        </w:rPr>
        <w:t>současně bankovním účt</w:t>
      </w:r>
      <w:r>
        <w:rPr>
          <w:sz w:val="22"/>
          <w:szCs w:val="22"/>
        </w:rPr>
        <w:t>em</w:t>
      </w:r>
      <w:r w:rsidRPr="00D806E2">
        <w:rPr>
          <w:sz w:val="22"/>
          <w:szCs w:val="22"/>
        </w:rPr>
        <w:t xml:space="preserve">, zveřejněným správcem daně způsobem umožňujícím dálkový přístup ve smyslu ustanovení § 109 odst. 2 písm. c) zákona </w:t>
      </w:r>
      <w:r>
        <w:rPr>
          <w:sz w:val="22"/>
          <w:szCs w:val="22"/>
        </w:rPr>
        <w:t xml:space="preserve"> </w:t>
      </w:r>
      <w:r w:rsidRPr="00D806E2">
        <w:rPr>
          <w:sz w:val="22"/>
          <w:szCs w:val="22"/>
        </w:rPr>
        <w:t>č. 235/2004 Sb., o dani z přidané hodnoty (dále jen „</w:t>
      </w:r>
      <w:r w:rsidRPr="00D806E2">
        <w:rPr>
          <w:b/>
          <w:sz w:val="22"/>
          <w:szCs w:val="22"/>
        </w:rPr>
        <w:t>Zveřejněný účet</w:t>
      </w:r>
      <w:r w:rsidRPr="00D806E2">
        <w:rPr>
          <w:sz w:val="22"/>
          <w:szCs w:val="22"/>
        </w:rPr>
        <w:t xml:space="preserve">“). </w:t>
      </w:r>
    </w:p>
    <w:p w14:paraId="0D37FDD3" w14:textId="77777777" w:rsidR="00301B63" w:rsidRDefault="00301B63" w:rsidP="00301B63">
      <w:pPr>
        <w:pStyle w:val="Zkladntext"/>
        <w:ind w:left="720" w:hanging="720"/>
        <w:jc w:val="both"/>
        <w:rPr>
          <w:sz w:val="22"/>
          <w:szCs w:val="22"/>
        </w:rPr>
      </w:pPr>
    </w:p>
    <w:p w14:paraId="381133DC" w14:textId="365F2E05" w:rsidR="00301B63" w:rsidRDefault="00301B63" w:rsidP="00301B63">
      <w:pPr>
        <w:pStyle w:val="Zkladntext"/>
        <w:ind w:left="709" w:hanging="709"/>
        <w:jc w:val="both"/>
        <w:rPr>
          <w:sz w:val="22"/>
          <w:szCs w:val="22"/>
        </w:rPr>
      </w:pPr>
      <w:r w:rsidRPr="00D806E2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V</w:t>
      </w:r>
      <w:r w:rsidRPr="00D806E2">
        <w:rPr>
          <w:b/>
          <w:sz w:val="22"/>
          <w:szCs w:val="22"/>
        </w:rPr>
        <w:t>.</w:t>
      </w:r>
      <w:r>
        <w:rPr>
          <w:b/>
          <w:sz w:val="22"/>
          <w:szCs w:val="22"/>
          <w:lang w:val="cs-CZ"/>
        </w:rPr>
        <w:t>1</w:t>
      </w:r>
      <w:r w:rsidR="006922FA">
        <w:rPr>
          <w:b/>
          <w:sz w:val="22"/>
          <w:szCs w:val="22"/>
          <w:lang w:val="cs-CZ"/>
        </w:rPr>
        <w:t>0</w:t>
      </w:r>
      <w:r w:rsidRPr="00D806E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Objednatel uhradí </w:t>
      </w:r>
      <w:r w:rsidR="009A0DD6">
        <w:rPr>
          <w:sz w:val="22"/>
          <w:szCs w:val="22"/>
          <w:lang w:val="cs-CZ"/>
        </w:rPr>
        <w:t xml:space="preserve">zálohu na </w:t>
      </w:r>
      <w:r>
        <w:rPr>
          <w:sz w:val="22"/>
          <w:szCs w:val="22"/>
          <w:lang w:val="cs-CZ"/>
        </w:rPr>
        <w:t>Cenu</w:t>
      </w:r>
      <w:r w:rsidR="009A0DD6">
        <w:rPr>
          <w:sz w:val="22"/>
          <w:szCs w:val="22"/>
          <w:lang w:val="cs-CZ"/>
        </w:rPr>
        <w:t xml:space="preserve"> Reklamy</w:t>
      </w:r>
      <w:r>
        <w:rPr>
          <w:sz w:val="22"/>
          <w:szCs w:val="22"/>
          <w:lang w:val="cs-CZ"/>
        </w:rPr>
        <w:t xml:space="preserve"> a k</w:t>
      </w:r>
      <w:r w:rsidRPr="00D806E2">
        <w:rPr>
          <w:sz w:val="22"/>
          <w:szCs w:val="22"/>
        </w:rPr>
        <w:t xml:space="preserve"> n</w:t>
      </w:r>
      <w:r>
        <w:rPr>
          <w:sz w:val="22"/>
          <w:szCs w:val="22"/>
        </w:rPr>
        <w:t>í</w:t>
      </w:r>
      <w:r w:rsidRPr="00D806E2">
        <w:rPr>
          <w:sz w:val="22"/>
          <w:szCs w:val="22"/>
        </w:rPr>
        <w:t xml:space="preserve"> DPH </w:t>
      </w:r>
      <w:r>
        <w:rPr>
          <w:sz w:val="22"/>
          <w:szCs w:val="22"/>
        </w:rPr>
        <w:t xml:space="preserve">vždy </w:t>
      </w:r>
      <w:r w:rsidRPr="00D806E2">
        <w:rPr>
          <w:sz w:val="22"/>
          <w:szCs w:val="22"/>
        </w:rPr>
        <w:t xml:space="preserve">bezhotovostně na Zveřejněný účet, uvedený na faktuře. Nebude-li bankovní účet, uvedený na faktuře, Zveřejněným účtem, je </w:t>
      </w:r>
      <w:r>
        <w:rPr>
          <w:sz w:val="22"/>
          <w:szCs w:val="22"/>
        </w:rPr>
        <w:t>Objednatel</w:t>
      </w:r>
      <w:r w:rsidRPr="00D806E2">
        <w:rPr>
          <w:sz w:val="22"/>
          <w:szCs w:val="22"/>
        </w:rPr>
        <w:t xml:space="preserve"> oprávněn neprodleně, nejpozději však do deseti 10 pracovních dnů ode dne doručení faktury, vrátit fakturu zpět k opravě – doplnění Zveřejněného účtu s</w:t>
      </w:r>
      <w:r w:rsidRPr="00E43BA8">
        <w:rPr>
          <w:sz w:val="22"/>
          <w:lang w:val="cs-CZ"/>
        </w:rPr>
        <w:t xml:space="preserve"> </w:t>
      </w:r>
      <w:r w:rsidRPr="00D806E2">
        <w:rPr>
          <w:sz w:val="22"/>
          <w:szCs w:val="22"/>
        </w:rPr>
        <w:t>tím, že doručením opravené faktury, uvádějící Zveřejněný účet, běží nová lhůta splatnosti v původní délce.</w:t>
      </w:r>
    </w:p>
    <w:p w14:paraId="06FF5F35" w14:textId="77777777" w:rsidR="00301B63" w:rsidRPr="00E43BA8" w:rsidRDefault="00301B63" w:rsidP="00301B63">
      <w:pPr>
        <w:pStyle w:val="Zkladntext"/>
        <w:ind w:left="709" w:hanging="709"/>
        <w:rPr>
          <w:b/>
          <w:sz w:val="22"/>
        </w:rPr>
      </w:pPr>
    </w:p>
    <w:p w14:paraId="0DF43765" w14:textId="3A587EE5" w:rsidR="00301B63" w:rsidRPr="00D806E2" w:rsidRDefault="00301B63" w:rsidP="00301B63">
      <w:pPr>
        <w:pStyle w:val="Zkladntext"/>
        <w:ind w:left="709" w:hanging="709"/>
        <w:rPr>
          <w:sz w:val="22"/>
          <w:szCs w:val="22"/>
        </w:rPr>
      </w:pPr>
      <w:r w:rsidRPr="00D806E2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V</w:t>
      </w:r>
      <w:r w:rsidRPr="00D806E2">
        <w:rPr>
          <w:b/>
          <w:sz w:val="22"/>
          <w:szCs w:val="22"/>
        </w:rPr>
        <w:t>.</w:t>
      </w:r>
      <w:r>
        <w:rPr>
          <w:b/>
          <w:sz w:val="22"/>
          <w:szCs w:val="22"/>
          <w:lang w:val="cs-CZ"/>
        </w:rPr>
        <w:t>1</w:t>
      </w:r>
      <w:r w:rsidR="006922FA">
        <w:rPr>
          <w:b/>
          <w:sz w:val="22"/>
          <w:szCs w:val="22"/>
          <w:lang w:val="cs-CZ"/>
        </w:rPr>
        <w:t>1</w:t>
      </w:r>
      <w:r w:rsidRPr="00D806E2">
        <w:rPr>
          <w:b/>
          <w:sz w:val="22"/>
          <w:szCs w:val="22"/>
        </w:rPr>
        <w:t>.</w:t>
      </w:r>
      <w:r w:rsidRPr="00D806E2">
        <w:rPr>
          <w:b/>
          <w:sz w:val="22"/>
          <w:szCs w:val="22"/>
        </w:rPr>
        <w:tab/>
      </w:r>
      <w:r w:rsidRPr="00D806E2">
        <w:rPr>
          <w:sz w:val="22"/>
          <w:szCs w:val="22"/>
        </w:rPr>
        <w:t xml:space="preserve">V případě, že </w:t>
      </w:r>
    </w:p>
    <w:p w14:paraId="6CFDC793" w14:textId="77777777" w:rsidR="00301B63" w:rsidRPr="00D806E2" w:rsidRDefault="00301B63" w:rsidP="00301B63">
      <w:pPr>
        <w:pStyle w:val="Zkladntext"/>
        <w:ind w:left="720" w:hanging="720"/>
        <w:rPr>
          <w:sz w:val="22"/>
          <w:szCs w:val="22"/>
        </w:rPr>
      </w:pPr>
    </w:p>
    <w:p w14:paraId="5EDE40D8" w14:textId="21C31534" w:rsidR="00301B63" w:rsidRPr="00D806E2" w:rsidRDefault="00301B63" w:rsidP="00301B63">
      <w:pPr>
        <w:pStyle w:val="Zkladntext"/>
        <w:ind w:left="1560" w:hanging="851"/>
        <w:jc w:val="both"/>
        <w:rPr>
          <w:sz w:val="22"/>
          <w:szCs w:val="22"/>
        </w:rPr>
      </w:pPr>
      <w:r>
        <w:rPr>
          <w:sz w:val="22"/>
          <w:szCs w:val="22"/>
        </w:rPr>
        <w:t>IV.</w:t>
      </w:r>
      <w:r>
        <w:rPr>
          <w:sz w:val="22"/>
          <w:szCs w:val="22"/>
          <w:lang w:val="cs-CZ"/>
        </w:rPr>
        <w:t>1</w:t>
      </w:r>
      <w:r w:rsidR="006922FA">
        <w:rPr>
          <w:sz w:val="22"/>
          <w:szCs w:val="22"/>
          <w:lang w:val="cs-CZ"/>
        </w:rPr>
        <w:t>1</w:t>
      </w:r>
      <w:r>
        <w:rPr>
          <w:sz w:val="22"/>
          <w:szCs w:val="22"/>
        </w:rPr>
        <w:t>.1.</w:t>
      </w:r>
      <w:r>
        <w:rPr>
          <w:sz w:val="22"/>
          <w:szCs w:val="22"/>
        </w:rPr>
        <w:tab/>
      </w:r>
      <w:r w:rsidRPr="00D806E2">
        <w:rPr>
          <w:sz w:val="22"/>
          <w:szCs w:val="22"/>
        </w:rPr>
        <w:t xml:space="preserve">bankovní účet, uvedený na faktuře, není či nebude v okamžiku uskutečnění platby Zveřejněným účtem nebo </w:t>
      </w:r>
    </w:p>
    <w:p w14:paraId="0F6A94C9" w14:textId="77777777" w:rsidR="00301B63" w:rsidRPr="00D806E2" w:rsidRDefault="00301B63" w:rsidP="00301B63">
      <w:pPr>
        <w:pStyle w:val="Zkladntext"/>
        <w:tabs>
          <w:tab w:val="left" w:pos="1701"/>
        </w:tabs>
        <w:ind w:left="1701" w:hanging="992"/>
        <w:rPr>
          <w:sz w:val="22"/>
          <w:szCs w:val="22"/>
        </w:rPr>
      </w:pPr>
    </w:p>
    <w:p w14:paraId="06DA8F3B" w14:textId="2FED2AD2" w:rsidR="00301B63" w:rsidRPr="00D806E2" w:rsidRDefault="00301B63" w:rsidP="00301B63">
      <w:pPr>
        <w:pStyle w:val="Zkladntext"/>
        <w:tabs>
          <w:tab w:val="left" w:pos="993"/>
        </w:tabs>
        <w:ind w:left="1560" w:hanging="851"/>
        <w:jc w:val="both"/>
        <w:rPr>
          <w:sz w:val="22"/>
          <w:szCs w:val="22"/>
        </w:rPr>
      </w:pPr>
      <w:r>
        <w:rPr>
          <w:sz w:val="22"/>
          <w:szCs w:val="22"/>
        </w:rPr>
        <w:t>IV.</w:t>
      </w:r>
      <w:r>
        <w:rPr>
          <w:sz w:val="22"/>
          <w:szCs w:val="22"/>
          <w:lang w:val="cs-CZ"/>
        </w:rPr>
        <w:t>1</w:t>
      </w:r>
      <w:r w:rsidR="006922FA">
        <w:rPr>
          <w:sz w:val="22"/>
          <w:szCs w:val="22"/>
          <w:lang w:val="cs-CZ"/>
        </w:rPr>
        <w:t>1</w:t>
      </w:r>
      <w:r>
        <w:rPr>
          <w:sz w:val="22"/>
          <w:szCs w:val="22"/>
        </w:rPr>
        <w:t>.2.</w:t>
      </w:r>
      <w:r>
        <w:rPr>
          <w:sz w:val="22"/>
          <w:szCs w:val="22"/>
        </w:rPr>
        <w:tab/>
      </w:r>
      <w:r w:rsidRPr="00D806E2">
        <w:rPr>
          <w:sz w:val="22"/>
          <w:szCs w:val="22"/>
        </w:rPr>
        <w:t xml:space="preserve">v okamžiku uskutečnění zdanitelného plnění bude správcem daně způsobem umožňujícím dálkový přístup zveřejněna skutečnost, že </w:t>
      </w:r>
      <w:r>
        <w:rPr>
          <w:sz w:val="22"/>
          <w:szCs w:val="22"/>
        </w:rPr>
        <w:t>Zhotovitel</w:t>
      </w:r>
      <w:r w:rsidRPr="00D806E2">
        <w:rPr>
          <w:sz w:val="22"/>
          <w:szCs w:val="22"/>
        </w:rPr>
        <w:t xml:space="preserve"> je Nespolehlivým plátcem, </w:t>
      </w:r>
    </w:p>
    <w:p w14:paraId="09B5845B" w14:textId="77777777" w:rsidR="00301B63" w:rsidRPr="00D806E2" w:rsidRDefault="00301B63" w:rsidP="00301B63">
      <w:pPr>
        <w:pStyle w:val="Zkladntext"/>
        <w:ind w:left="1985" w:hanging="992"/>
        <w:rPr>
          <w:sz w:val="22"/>
          <w:szCs w:val="22"/>
        </w:rPr>
      </w:pPr>
    </w:p>
    <w:p w14:paraId="13A35A33" w14:textId="77777777" w:rsidR="00301B63" w:rsidRDefault="00301B63" w:rsidP="00301B63">
      <w:pPr>
        <w:pStyle w:val="Zkladntext"/>
        <w:ind w:left="709"/>
        <w:jc w:val="both"/>
        <w:rPr>
          <w:sz w:val="22"/>
          <w:szCs w:val="22"/>
          <w:lang w:val="cs-CZ"/>
        </w:rPr>
      </w:pPr>
      <w:r w:rsidRPr="00D806E2">
        <w:rPr>
          <w:sz w:val="22"/>
          <w:szCs w:val="22"/>
        </w:rPr>
        <w:t xml:space="preserve">je </w:t>
      </w:r>
      <w:r>
        <w:rPr>
          <w:sz w:val="22"/>
          <w:szCs w:val="22"/>
        </w:rPr>
        <w:t>Objednatel</w:t>
      </w:r>
      <w:r w:rsidRPr="00D806E2">
        <w:rPr>
          <w:sz w:val="22"/>
          <w:szCs w:val="22"/>
        </w:rPr>
        <w:t xml:space="preserve"> oprávněn uhradit</w:t>
      </w:r>
      <w:r>
        <w:rPr>
          <w:sz w:val="22"/>
          <w:szCs w:val="22"/>
        </w:rPr>
        <w:t xml:space="preserve"> </w:t>
      </w:r>
      <w:r w:rsidR="009A0DD6">
        <w:rPr>
          <w:sz w:val="22"/>
          <w:szCs w:val="22"/>
          <w:lang w:val="cs-CZ"/>
        </w:rPr>
        <w:t xml:space="preserve">zálohu na </w:t>
      </w:r>
      <w:r>
        <w:rPr>
          <w:sz w:val="22"/>
          <w:szCs w:val="22"/>
          <w:lang w:val="cs-CZ"/>
        </w:rPr>
        <w:t>Cenu</w:t>
      </w:r>
      <w:r w:rsidR="009A0DD6">
        <w:rPr>
          <w:sz w:val="22"/>
          <w:szCs w:val="22"/>
          <w:lang w:val="cs-CZ"/>
        </w:rPr>
        <w:t xml:space="preserve"> Reklamy</w:t>
      </w:r>
      <w:r>
        <w:rPr>
          <w:sz w:val="22"/>
          <w:szCs w:val="22"/>
          <w:lang w:val="cs-CZ"/>
        </w:rPr>
        <w:t xml:space="preserve"> </w:t>
      </w:r>
      <w:r w:rsidRPr="00D806E2">
        <w:rPr>
          <w:sz w:val="22"/>
          <w:szCs w:val="22"/>
        </w:rPr>
        <w:t>jen v je</w:t>
      </w:r>
      <w:r>
        <w:rPr>
          <w:sz w:val="22"/>
          <w:szCs w:val="22"/>
        </w:rPr>
        <w:t>jí</w:t>
      </w:r>
      <w:r w:rsidRPr="00D806E2">
        <w:rPr>
          <w:sz w:val="22"/>
          <w:szCs w:val="22"/>
        </w:rPr>
        <w:t xml:space="preserve"> výši bez DPH s tím, že je zároveň oprávněn DPH, příslušnou k této platbě, uhradit za </w:t>
      </w:r>
      <w:r>
        <w:rPr>
          <w:sz w:val="22"/>
          <w:szCs w:val="22"/>
        </w:rPr>
        <w:t>Zhotovitele</w:t>
      </w:r>
      <w:r w:rsidRPr="00D806E2">
        <w:rPr>
          <w:sz w:val="22"/>
          <w:szCs w:val="22"/>
        </w:rPr>
        <w:t xml:space="preserve"> formou tzv. zvláštního způsobu zajištění daně ve smyslu </w:t>
      </w:r>
      <w:proofErr w:type="spellStart"/>
      <w:r w:rsidRPr="00D806E2">
        <w:rPr>
          <w:sz w:val="22"/>
          <w:szCs w:val="22"/>
        </w:rPr>
        <w:t>ust</w:t>
      </w:r>
      <w:proofErr w:type="spellEnd"/>
      <w:r w:rsidRPr="00D806E2">
        <w:rPr>
          <w:sz w:val="22"/>
          <w:szCs w:val="22"/>
        </w:rPr>
        <w:t>. § 109a zákona č. 235/2004 Sb., o dani z přidané hodnoty.</w:t>
      </w:r>
    </w:p>
    <w:p w14:paraId="7CC80069" w14:textId="77777777" w:rsidR="00301B63" w:rsidRDefault="00301B63" w:rsidP="00B56065">
      <w:pPr>
        <w:autoSpaceDE w:val="0"/>
        <w:autoSpaceDN w:val="0"/>
        <w:adjustRightInd w:val="0"/>
        <w:spacing w:line="240" w:lineRule="atLeast"/>
        <w:ind w:left="698" w:hanging="705"/>
        <w:jc w:val="both"/>
        <w:rPr>
          <w:b/>
          <w:bCs/>
          <w:sz w:val="22"/>
          <w:szCs w:val="22"/>
        </w:rPr>
      </w:pPr>
    </w:p>
    <w:p w14:paraId="1FC4AA97" w14:textId="77777777" w:rsidR="00E67EB7" w:rsidRDefault="00C91A9E" w:rsidP="0049446E">
      <w:pPr>
        <w:pStyle w:val="Nadpis2"/>
      </w:pPr>
      <w:r w:rsidRPr="001A6FF3">
        <w:t>V</w:t>
      </w:r>
      <w:r w:rsidR="00E67EB7" w:rsidRPr="001A6FF3">
        <w:t>.</w:t>
      </w:r>
    </w:p>
    <w:p w14:paraId="7881C181" w14:textId="2B1E8C41" w:rsidR="00F5757C" w:rsidRPr="00F5757C" w:rsidRDefault="00C91A9E">
      <w:pPr>
        <w:pStyle w:val="Zkladntext"/>
        <w:ind w:left="720" w:hanging="720"/>
        <w:jc w:val="both"/>
        <w:rPr>
          <w:rFonts w:eastAsia="Calibri"/>
          <w:color w:val="auto"/>
          <w:sz w:val="22"/>
          <w:szCs w:val="22"/>
          <w:lang w:val="cs-CZ" w:eastAsia="en-US"/>
        </w:rPr>
      </w:pPr>
      <w:r w:rsidRPr="001A6FF3">
        <w:rPr>
          <w:b/>
          <w:bCs/>
          <w:color w:val="auto"/>
          <w:sz w:val="22"/>
          <w:szCs w:val="22"/>
        </w:rPr>
        <w:t>V</w:t>
      </w:r>
      <w:r w:rsidR="00E67EB7" w:rsidRPr="001A6FF3">
        <w:rPr>
          <w:b/>
          <w:bCs/>
          <w:color w:val="auto"/>
          <w:sz w:val="22"/>
          <w:szCs w:val="22"/>
        </w:rPr>
        <w:t xml:space="preserve">.1. </w:t>
      </w:r>
      <w:r w:rsidR="00E67EB7" w:rsidRPr="001A6FF3">
        <w:rPr>
          <w:b/>
          <w:bCs/>
          <w:color w:val="auto"/>
          <w:sz w:val="22"/>
          <w:szCs w:val="22"/>
        </w:rPr>
        <w:tab/>
      </w:r>
      <w:r w:rsidR="00284874" w:rsidRPr="00284874">
        <w:rPr>
          <w:rFonts w:eastAsia="Calibri"/>
          <w:color w:val="auto"/>
          <w:sz w:val="22"/>
          <w:szCs w:val="22"/>
          <w:lang w:eastAsia="en-US"/>
        </w:rPr>
        <w:t>Ve věcech podle této smlouvy je, vedle každého člena statutárního orgánu Objednatele, oprávněn samostatně za Objednatele jednat též</w:t>
      </w:r>
      <w:r w:rsidR="00F5757C">
        <w:rPr>
          <w:rFonts w:eastAsia="Calibri"/>
          <w:color w:val="auto"/>
          <w:sz w:val="22"/>
          <w:szCs w:val="22"/>
          <w:lang w:val="cs-CZ" w:eastAsia="en-US"/>
        </w:rPr>
        <w:t>:</w:t>
      </w:r>
    </w:p>
    <w:p w14:paraId="646197D8" w14:textId="77777777" w:rsidR="00F5757C" w:rsidRDefault="00F5757C" w:rsidP="00F5757C">
      <w:pPr>
        <w:pStyle w:val="Zkladn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709" w:hanging="709"/>
        <w:rPr>
          <w:sz w:val="22"/>
          <w:szCs w:val="22"/>
        </w:rPr>
      </w:pPr>
      <w:r>
        <w:rPr>
          <w:sz w:val="22"/>
          <w:szCs w:val="22"/>
        </w:rPr>
        <w:tab/>
      </w:r>
    </w:p>
    <w:sdt>
      <w:sdtPr>
        <w:rPr>
          <w:sz w:val="22"/>
          <w:szCs w:val="22"/>
        </w:rPr>
        <w:id w:val="1238521913"/>
        <w15:repeatingSection/>
      </w:sdtPr>
      <w:sdtContent>
        <w:sdt>
          <w:sdtPr>
            <w:rPr>
              <w:sz w:val="22"/>
              <w:szCs w:val="22"/>
            </w:rPr>
            <w:id w:val="-587766113"/>
            <w:placeholder>
              <w:docPart w:val="F17684321AA040EDA15566B5A195D1C9"/>
            </w:placeholder>
            <w15:repeatingSectionItem/>
          </w:sdtPr>
          <w:sdtContent>
            <w:p w14:paraId="379398F2" w14:textId="5DA47EBA" w:rsidR="00F5757C" w:rsidRPr="00967EC4" w:rsidRDefault="00F5757C" w:rsidP="00F5757C">
              <w:pPr>
                <w:pStyle w:val="Zkladntext"/>
                <w:tabs>
                  <w:tab w:val="left" w:pos="1440"/>
                  <w:tab w:val="left" w:pos="2160"/>
                  <w:tab w:val="left" w:pos="2880"/>
                  <w:tab w:val="left" w:pos="3600"/>
                  <w:tab w:val="left" w:pos="4320"/>
                  <w:tab w:val="left" w:pos="5040"/>
                  <w:tab w:val="left" w:pos="5760"/>
                  <w:tab w:val="left" w:pos="6480"/>
                  <w:tab w:val="left" w:pos="7200"/>
                  <w:tab w:val="left" w:pos="7920"/>
                  <w:tab w:val="left" w:pos="8640"/>
                </w:tabs>
                <w:spacing w:after="120"/>
                <w:ind w:left="709" w:hanging="709"/>
                <w:rPr>
                  <w:sz w:val="22"/>
                  <w:szCs w:val="22"/>
                  <w:lang w:val="cs-CZ"/>
                </w:rPr>
              </w:pPr>
              <w:r w:rsidRPr="00967EC4">
                <w:rPr>
                  <w:sz w:val="22"/>
                  <w:szCs w:val="22"/>
                </w:rPr>
                <w:t xml:space="preserve"> </w:t>
              </w:r>
              <w:r w:rsidRPr="00967EC4">
                <w:rPr>
                  <w:sz w:val="22"/>
                  <w:szCs w:val="22"/>
                </w:rPr>
                <w:tab/>
              </w:r>
              <w:r w:rsidRPr="00967EC4">
                <w:rPr>
                  <w:sz w:val="22"/>
                  <w:szCs w:val="22"/>
                  <w:lang w:val="cs-CZ"/>
                </w:rPr>
                <w:t>Jméno a příjmení</w:t>
              </w:r>
              <w:r w:rsidRPr="00967EC4">
                <w:rPr>
                  <w:sz w:val="22"/>
                  <w:szCs w:val="22"/>
                </w:rPr>
                <w:t>………………………</w:t>
              </w:r>
              <w:r w:rsidR="00967EC4">
                <w:rPr>
                  <w:sz w:val="22"/>
                  <w:szCs w:val="22"/>
                </w:rPr>
                <w:t>…</w:t>
              </w:r>
              <w:r w:rsidR="00967EC4">
                <w:rPr>
                  <w:sz w:val="22"/>
                  <w:szCs w:val="22"/>
                  <w:lang w:val="cs-CZ"/>
                </w:rPr>
                <w:t>……………………………………………….</w:t>
              </w:r>
            </w:p>
            <w:p w14:paraId="33FC5C27" w14:textId="4C816933" w:rsidR="00F5757C" w:rsidRPr="00967EC4" w:rsidRDefault="00F5757C" w:rsidP="00F5757C">
              <w:pPr>
                <w:pStyle w:val="Zkladntext"/>
                <w:tabs>
                  <w:tab w:val="left" w:pos="1440"/>
                  <w:tab w:val="left" w:pos="2160"/>
                  <w:tab w:val="left" w:pos="2880"/>
                  <w:tab w:val="left" w:pos="3600"/>
                  <w:tab w:val="left" w:pos="4320"/>
                  <w:tab w:val="left" w:pos="5040"/>
                  <w:tab w:val="left" w:pos="5760"/>
                  <w:tab w:val="left" w:pos="6480"/>
                  <w:tab w:val="left" w:pos="7200"/>
                  <w:tab w:val="left" w:pos="7920"/>
                  <w:tab w:val="left" w:pos="8640"/>
                </w:tabs>
                <w:spacing w:after="120"/>
                <w:ind w:left="709" w:hanging="709"/>
                <w:rPr>
                  <w:sz w:val="22"/>
                  <w:szCs w:val="22"/>
                  <w:lang w:val="cs-CZ"/>
                </w:rPr>
              </w:pPr>
              <w:r w:rsidRPr="00967EC4">
                <w:rPr>
                  <w:sz w:val="22"/>
                  <w:szCs w:val="22"/>
                  <w:lang w:val="cs-CZ"/>
                </w:rPr>
                <w:tab/>
                <w:t>Telefon</w:t>
              </w:r>
              <w:r w:rsidR="00967EC4" w:rsidRPr="00967EC4">
                <w:rPr>
                  <w:sz w:val="22"/>
                  <w:szCs w:val="22"/>
                  <w:lang w:val="cs-CZ"/>
                </w:rPr>
                <w:t>: ……………</w:t>
              </w:r>
              <w:r w:rsidR="00967EC4">
                <w:rPr>
                  <w:sz w:val="22"/>
                  <w:szCs w:val="22"/>
                  <w:lang w:val="cs-CZ"/>
                </w:rPr>
                <w:t>……………</w:t>
              </w:r>
              <w:r w:rsidR="00967EC4" w:rsidRPr="00967EC4">
                <w:rPr>
                  <w:sz w:val="22"/>
                  <w:szCs w:val="22"/>
                  <w:lang w:val="cs-CZ"/>
                </w:rPr>
                <w:t>…</w:t>
              </w:r>
              <w:proofErr w:type="gramStart"/>
              <w:r w:rsidR="00967EC4" w:rsidRPr="00967EC4">
                <w:rPr>
                  <w:sz w:val="22"/>
                  <w:szCs w:val="22"/>
                  <w:lang w:val="cs-CZ"/>
                </w:rPr>
                <w:t>…….</w:t>
              </w:r>
              <w:proofErr w:type="gramEnd"/>
              <w:r w:rsidR="00967EC4" w:rsidRPr="00967EC4">
                <w:rPr>
                  <w:sz w:val="22"/>
                  <w:szCs w:val="22"/>
                  <w:lang w:val="cs-CZ"/>
                </w:rPr>
                <w:t>, e-mail:</w:t>
              </w:r>
              <w:r w:rsidR="00967EC4">
                <w:rPr>
                  <w:sz w:val="22"/>
                  <w:szCs w:val="22"/>
                  <w:lang w:val="cs-CZ"/>
                </w:rPr>
                <w:t xml:space="preserve"> ……………………………………</w:t>
              </w:r>
            </w:p>
            <w:p w14:paraId="345F3AEE" w14:textId="1BADB07B" w:rsidR="00F5757C" w:rsidRPr="00967EC4" w:rsidRDefault="00000000" w:rsidP="00F5757C">
              <w:pPr>
                <w:pStyle w:val="Zkladntext"/>
                <w:tabs>
                  <w:tab w:val="left" w:pos="1440"/>
                  <w:tab w:val="left" w:pos="2160"/>
                  <w:tab w:val="left" w:pos="2880"/>
                  <w:tab w:val="left" w:pos="3600"/>
                  <w:tab w:val="left" w:pos="4320"/>
                  <w:tab w:val="left" w:pos="5040"/>
                  <w:tab w:val="left" w:pos="5760"/>
                  <w:tab w:val="left" w:pos="6480"/>
                  <w:tab w:val="left" w:pos="7200"/>
                  <w:tab w:val="left" w:pos="7920"/>
                  <w:tab w:val="left" w:pos="8640"/>
                </w:tabs>
                <w:spacing w:after="120"/>
                <w:ind w:left="709" w:hanging="709"/>
                <w:jc w:val="center"/>
                <w:rPr>
                  <w:lang w:val="cs-CZ"/>
                </w:rPr>
              </w:pPr>
            </w:p>
          </w:sdtContent>
        </w:sdt>
      </w:sdtContent>
    </w:sdt>
    <w:p w14:paraId="3296DB68" w14:textId="2D44E92A" w:rsidR="00E67EB7" w:rsidRPr="001A6FF3" w:rsidRDefault="00E67EB7">
      <w:pPr>
        <w:pStyle w:val="Zkladntext"/>
        <w:ind w:left="1620" w:hanging="900"/>
        <w:jc w:val="both"/>
        <w:rPr>
          <w:color w:val="auto"/>
          <w:sz w:val="22"/>
          <w:szCs w:val="22"/>
        </w:rPr>
      </w:pPr>
    </w:p>
    <w:p w14:paraId="606C0510" w14:textId="77777777" w:rsidR="00E67EB7" w:rsidRPr="001A6FF3" w:rsidRDefault="00C91A9E">
      <w:pPr>
        <w:pStyle w:val="Zkladntext"/>
        <w:ind w:left="720" w:hanging="720"/>
        <w:jc w:val="both"/>
        <w:rPr>
          <w:color w:val="auto"/>
          <w:sz w:val="22"/>
          <w:szCs w:val="22"/>
        </w:rPr>
      </w:pPr>
      <w:r w:rsidRPr="001A6FF3">
        <w:rPr>
          <w:b/>
          <w:bCs/>
          <w:color w:val="auto"/>
          <w:sz w:val="22"/>
          <w:szCs w:val="22"/>
        </w:rPr>
        <w:t>V</w:t>
      </w:r>
      <w:r w:rsidR="00E67EB7" w:rsidRPr="001A6FF3">
        <w:rPr>
          <w:b/>
          <w:bCs/>
          <w:color w:val="auto"/>
          <w:sz w:val="22"/>
          <w:szCs w:val="22"/>
        </w:rPr>
        <w:t xml:space="preserve">.2. </w:t>
      </w:r>
      <w:r w:rsidR="00E67EB7" w:rsidRPr="001A6FF3">
        <w:rPr>
          <w:b/>
          <w:bCs/>
          <w:color w:val="auto"/>
          <w:sz w:val="22"/>
          <w:szCs w:val="22"/>
        </w:rPr>
        <w:tab/>
      </w:r>
      <w:r w:rsidR="00E67EB7" w:rsidRPr="001A6FF3">
        <w:rPr>
          <w:color w:val="auto"/>
          <w:sz w:val="22"/>
          <w:szCs w:val="22"/>
        </w:rPr>
        <w:t>Každ</w:t>
      </w:r>
      <w:r w:rsidR="00D908C0" w:rsidRPr="001A6FF3">
        <w:rPr>
          <w:color w:val="auto"/>
          <w:sz w:val="22"/>
          <w:szCs w:val="22"/>
        </w:rPr>
        <w:t>é</w:t>
      </w:r>
      <w:r w:rsidR="00E67EB7" w:rsidRPr="001A6FF3">
        <w:rPr>
          <w:color w:val="auto"/>
          <w:sz w:val="22"/>
          <w:szCs w:val="22"/>
        </w:rPr>
        <w:t xml:space="preserve"> písemn</w:t>
      </w:r>
      <w:r w:rsidR="00D908C0" w:rsidRPr="001A6FF3">
        <w:rPr>
          <w:color w:val="auto"/>
          <w:sz w:val="22"/>
          <w:szCs w:val="22"/>
        </w:rPr>
        <w:t>é</w:t>
      </w:r>
      <w:r w:rsidR="00E67EB7" w:rsidRPr="001A6FF3">
        <w:rPr>
          <w:color w:val="auto"/>
          <w:sz w:val="22"/>
          <w:szCs w:val="22"/>
        </w:rPr>
        <w:t xml:space="preserve"> právní </w:t>
      </w:r>
      <w:r w:rsidR="00D908C0" w:rsidRPr="001A6FF3">
        <w:rPr>
          <w:color w:val="auto"/>
          <w:sz w:val="22"/>
          <w:szCs w:val="22"/>
        </w:rPr>
        <w:t>jednání</w:t>
      </w:r>
      <w:r w:rsidR="00E67EB7" w:rsidRPr="001A6FF3">
        <w:rPr>
          <w:color w:val="auto"/>
          <w:sz w:val="22"/>
          <w:szCs w:val="22"/>
        </w:rPr>
        <w:t xml:space="preserve"> či jakákoliv jiná písemnost podle této smlouvy se považuje za řádně doručenou druhé smluvní straně dnem, v  němž byla uložena na doručující poště, pokud byla odeslána jako doporučená zásilka na adresu sídla této smluvní strany, zapsanou v  době jejího odeslání v obchodním rejstříku nebo v jiném obdobném rejstříku. </w:t>
      </w:r>
    </w:p>
    <w:p w14:paraId="2B0B2050" w14:textId="77777777" w:rsidR="00E67EB7" w:rsidRPr="001A6FF3" w:rsidRDefault="00E67EB7">
      <w:pPr>
        <w:pStyle w:val="Zkladntext"/>
        <w:ind w:left="900" w:hanging="900"/>
        <w:jc w:val="both"/>
        <w:rPr>
          <w:color w:val="auto"/>
          <w:sz w:val="22"/>
          <w:szCs w:val="22"/>
        </w:rPr>
      </w:pPr>
    </w:p>
    <w:p w14:paraId="64E36D4F" w14:textId="77777777" w:rsidR="00E67EB7" w:rsidRDefault="00C91A9E" w:rsidP="00EC4FF3">
      <w:pPr>
        <w:pStyle w:val="Zkladntext"/>
        <w:ind w:left="709" w:hanging="709"/>
        <w:jc w:val="both"/>
        <w:rPr>
          <w:color w:val="auto"/>
          <w:sz w:val="22"/>
          <w:szCs w:val="22"/>
        </w:rPr>
      </w:pPr>
      <w:r w:rsidRPr="001A6FF3">
        <w:rPr>
          <w:b/>
          <w:bCs/>
          <w:color w:val="auto"/>
          <w:sz w:val="22"/>
          <w:szCs w:val="22"/>
        </w:rPr>
        <w:t>V</w:t>
      </w:r>
      <w:r w:rsidR="00E67EB7" w:rsidRPr="001A6FF3">
        <w:rPr>
          <w:b/>
          <w:bCs/>
          <w:color w:val="auto"/>
          <w:sz w:val="22"/>
          <w:szCs w:val="22"/>
        </w:rPr>
        <w:t>.3.</w:t>
      </w:r>
      <w:r w:rsidR="00E67EB7" w:rsidRPr="001A6FF3">
        <w:rPr>
          <w:color w:val="auto"/>
          <w:sz w:val="22"/>
          <w:szCs w:val="22"/>
        </w:rPr>
        <w:t xml:space="preserve"> </w:t>
      </w:r>
      <w:r w:rsidR="00E67EB7" w:rsidRPr="001A6FF3">
        <w:rPr>
          <w:color w:val="auto"/>
          <w:sz w:val="22"/>
          <w:szCs w:val="22"/>
        </w:rPr>
        <w:tab/>
        <w:t xml:space="preserve">Zhotovitel je oprávněn k  plnění svých závazků podle této smlouvy použít též jiné osoby. Tím však není dotčena jeho odpovědnost vůči Objednateli za řádné a včasné plnění těchto závazků. </w:t>
      </w:r>
    </w:p>
    <w:p w14:paraId="03E55E26" w14:textId="77777777" w:rsidR="00783B4B" w:rsidRPr="001A6FF3" w:rsidRDefault="00783B4B">
      <w:pPr>
        <w:pStyle w:val="Zkladntext"/>
        <w:ind w:left="741" w:hanging="741"/>
        <w:jc w:val="both"/>
        <w:rPr>
          <w:color w:val="auto"/>
          <w:sz w:val="22"/>
          <w:szCs w:val="22"/>
        </w:rPr>
      </w:pPr>
    </w:p>
    <w:p w14:paraId="1159813E" w14:textId="77777777" w:rsidR="00B723D3" w:rsidRPr="001A6FF3" w:rsidRDefault="00B723D3" w:rsidP="002C7EEB">
      <w:pPr>
        <w:tabs>
          <w:tab w:val="left" w:pos="709"/>
        </w:tabs>
        <w:ind w:left="709" w:hanging="709"/>
        <w:jc w:val="both"/>
        <w:rPr>
          <w:sz w:val="22"/>
          <w:szCs w:val="22"/>
        </w:rPr>
      </w:pPr>
      <w:r w:rsidRPr="001A6FF3">
        <w:rPr>
          <w:b/>
          <w:sz w:val="22"/>
          <w:szCs w:val="22"/>
        </w:rPr>
        <w:t>V.</w:t>
      </w:r>
      <w:r w:rsidR="00055BC5">
        <w:rPr>
          <w:b/>
          <w:sz w:val="22"/>
          <w:szCs w:val="22"/>
        </w:rPr>
        <w:t>4</w:t>
      </w:r>
      <w:r w:rsidRPr="001A6FF3">
        <w:rPr>
          <w:b/>
          <w:sz w:val="22"/>
          <w:szCs w:val="22"/>
        </w:rPr>
        <w:t>.</w:t>
      </w:r>
      <w:r w:rsidRPr="001A6FF3">
        <w:rPr>
          <w:sz w:val="22"/>
          <w:szCs w:val="22"/>
        </w:rPr>
        <w:t xml:space="preserve"> </w:t>
      </w:r>
      <w:r w:rsidRPr="001A6FF3">
        <w:rPr>
          <w:sz w:val="22"/>
          <w:szCs w:val="22"/>
        </w:rPr>
        <w:tab/>
        <w:t xml:space="preserve">Tato </w:t>
      </w:r>
      <w:r w:rsidR="00984FBB">
        <w:rPr>
          <w:sz w:val="22"/>
          <w:szCs w:val="22"/>
        </w:rPr>
        <w:t>s</w:t>
      </w:r>
      <w:r w:rsidRPr="001A6FF3">
        <w:rPr>
          <w:sz w:val="22"/>
          <w:szCs w:val="22"/>
        </w:rPr>
        <w:t xml:space="preserve">mlouva obsahuje úplné ujednání o předmětu </w:t>
      </w:r>
      <w:r w:rsidR="005F7EF5">
        <w:rPr>
          <w:sz w:val="22"/>
          <w:szCs w:val="22"/>
        </w:rPr>
        <w:t xml:space="preserve">této </w:t>
      </w:r>
      <w:r w:rsidR="00984FBB">
        <w:rPr>
          <w:sz w:val="22"/>
          <w:szCs w:val="22"/>
        </w:rPr>
        <w:t>s</w:t>
      </w:r>
      <w:r w:rsidRPr="001A6FF3">
        <w:rPr>
          <w:sz w:val="22"/>
          <w:szCs w:val="22"/>
        </w:rPr>
        <w:t xml:space="preserve">mlouvy a všech náležitostech, které smluvní strany měly a chtěly ve smlouvě ujednat, a které považují za důležité pro závaznost této </w:t>
      </w:r>
      <w:r w:rsidR="00984FBB">
        <w:rPr>
          <w:sz w:val="22"/>
          <w:szCs w:val="22"/>
        </w:rPr>
        <w:t>s</w:t>
      </w:r>
      <w:r w:rsidRPr="001A6FF3">
        <w:rPr>
          <w:sz w:val="22"/>
          <w:szCs w:val="22"/>
        </w:rPr>
        <w:t xml:space="preserve">mlouvy. Žádný projev smluvních stran učiněný při jednání o této </w:t>
      </w:r>
      <w:r w:rsidR="00984FBB">
        <w:rPr>
          <w:sz w:val="22"/>
          <w:szCs w:val="22"/>
        </w:rPr>
        <w:t>s</w:t>
      </w:r>
      <w:r w:rsidRPr="001A6FF3">
        <w:rPr>
          <w:sz w:val="22"/>
          <w:szCs w:val="22"/>
        </w:rPr>
        <w:t xml:space="preserve">mlouvě ani projev učiněný po uzavření této </w:t>
      </w:r>
      <w:r w:rsidR="00984FBB">
        <w:rPr>
          <w:sz w:val="22"/>
          <w:szCs w:val="22"/>
        </w:rPr>
        <w:t>s</w:t>
      </w:r>
      <w:r w:rsidRPr="001A6FF3">
        <w:rPr>
          <w:sz w:val="22"/>
          <w:szCs w:val="22"/>
        </w:rPr>
        <w:t xml:space="preserve">mlouvy nesmí být vykládán v rozporu s výslovnými ustanoveními této </w:t>
      </w:r>
      <w:r w:rsidR="00984FBB">
        <w:rPr>
          <w:sz w:val="22"/>
          <w:szCs w:val="22"/>
        </w:rPr>
        <w:t>s</w:t>
      </w:r>
      <w:r w:rsidRPr="001A6FF3">
        <w:rPr>
          <w:sz w:val="22"/>
          <w:szCs w:val="22"/>
        </w:rPr>
        <w:t>mlouvy a nezakládá žádný závazek žádné ze smluvních stran.</w:t>
      </w:r>
    </w:p>
    <w:p w14:paraId="31BFEC29" w14:textId="77777777" w:rsidR="00AD61BC" w:rsidRPr="001A6FF3" w:rsidRDefault="00AD61BC" w:rsidP="00B723D3">
      <w:pPr>
        <w:tabs>
          <w:tab w:val="left" w:pos="709"/>
        </w:tabs>
        <w:ind w:left="709" w:hanging="709"/>
        <w:jc w:val="both"/>
        <w:rPr>
          <w:b/>
          <w:sz w:val="22"/>
          <w:szCs w:val="22"/>
        </w:rPr>
      </w:pPr>
    </w:p>
    <w:p w14:paraId="2AD3A30F" w14:textId="77777777" w:rsidR="00E67EB7" w:rsidRDefault="00C91A9E" w:rsidP="0049446E">
      <w:pPr>
        <w:pStyle w:val="Nadpis2"/>
      </w:pPr>
      <w:r w:rsidRPr="001A6FF3">
        <w:t>V</w:t>
      </w:r>
      <w:r w:rsidR="00E67EB7" w:rsidRPr="001A6FF3">
        <w:t>I.</w:t>
      </w:r>
    </w:p>
    <w:p w14:paraId="142338D7" w14:textId="77777777" w:rsidR="00E67EB7" w:rsidRPr="001A6FF3" w:rsidRDefault="00E67EB7" w:rsidP="00EC4FF3">
      <w:pPr>
        <w:pStyle w:val="Zkladntext"/>
        <w:ind w:left="709" w:hanging="709"/>
        <w:jc w:val="both"/>
        <w:rPr>
          <w:color w:val="auto"/>
          <w:sz w:val="22"/>
          <w:szCs w:val="22"/>
        </w:rPr>
      </w:pPr>
      <w:r w:rsidRPr="001A6FF3">
        <w:rPr>
          <w:b/>
          <w:bCs/>
          <w:color w:val="auto"/>
          <w:sz w:val="22"/>
          <w:szCs w:val="22"/>
        </w:rPr>
        <w:t>VI.</w:t>
      </w:r>
      <w:r w:rsidR="00AD61BC" w:rsidRPr="001A6FF3">
        <w:rPr>
          <w:b/>
          <w:bCs/>
          <w:color w:val="auto"/>
          <w:sz w:val="22"/>
          <w:szCs w:val="22"/>
        </w:rPr>
        <w:t>1</w:t>
      </w:r>
      <w:r w:rsidRPr="001A6FF3">
        <w:rPr>
          <w:b/>
          <w:bCs/>
          <w:color w:val="auto"/>
          <w:sz w:val="22"/>
          <w:szCs w:val="22"/>
        </w:rPr>
        <w:t>.</w:t>
      </w:r>
      <w:r w:rsidRPr="001A6FF3">
        <w:rPr>
          <w:color w:val="auto"/>
          <w:sz w:val="22"/>
          <w:szCs w:val="22"/>
        </w:rPr>
        <w:tab/>
        <w:t xml:space="preserve">Tato </w:t>
      </w:r>
      <w:r w:rsidR="00984FBB">
        <w:rPr>
          <w:color w:val="auto"/>
          <w:sz w:val="22"/>
          <w:szCs w:val="22"/>
        </w:rPr>
        <w:t>s</w:t>
      </w:r>
      <w:r w:rsidRPr="001A6FF3">
        <w:rPr>
          <w:color w:val="auto"/>
          <w:sz w:val="22"/>
          <w:szCs w:val="22"/>
        </w:rPr>
        <w:t>mlouva je pro každou ze shora jmenovaných smluvních stran závazná a účinná od</w:t>
      </w:r>
      <w:r w:rsidR="006D7D76" w:rsidRPr="001A6FF3">
        <w:rPr>
          <w:color w:val="auto"/>
          <w:sz w:val="22"/>
          <w:szCs w:val="22"/>
        </w:rPr>
        <w:t xml:space="preserve"> níže uvedeného dne jejího uzavření</w:t>
      </w:r>
      <w:r w:rsidRPr="001A6FF3">
        <w:rPr>
          <w:color w:val="auto"/>
          <w:sz w:val="22"/>
          <w:szCs w:val="22"/>
        </w:rPr>
        <w:t>.</w:t>
      </w:r>
    </w:p>
    <w:p w14:paraId="26484109" w14:textId="77777777" w:rsidR="00E67EB7" w:rsidRPr="001A6FF3" w:rsidRDefault="00E67EB7">
      <w:pPr>
        <w:pStyle w:val="Zkladntext"/>
        <w:rPr>
          <w:color w:val="auto"/>
          <w:sz w:val="22"/>
          <w:szCs w:val="22"/>
        </w:rPr>
      </w:pPr>
      <w:r w:rsidRPr="001A6FF3">
        <w:rPr>
          <w:color w:val="auto"/>
          <w:sz w:val="22"/>
          <w:szCs w:val="22"/>
        </w:rPr>
        <w:t xml:space="preserve">           </w:t>
      </w:r>
    </w:p>
    <w:p w14:paraId="6E478D94" w14:textId="1B31C85E" w:rsidR="00E67EB7" w:rsidRDefault="00E67EB7" w:rsidP="00100DF7">
      <w:pPr>
        <w:pStyle w:val="Zkladntext"/>
        <w:ind w:left="720" w:hanging="720"/>
        <w:jc w:val="both"/>
        <w:rPr>
          <w:color w:val="auto"/>
          <w:sz w:val="22"/>
          <w:szCs w:val="22"/>
          <w:lang w:val="cs-CZ"/>
        </w:rPr>
      </w:pPr>
      <w:r w:rsidRPr="001A6FF3">
        <w:rPr>
          <w:b/>
          <w:bCs/>
          <w:color w:val="auto"/>
          <w:sz w:val="22"/>
          <w:szCs w:val="22"/>
        </w:rPr>
        <w:t>VI.</w:t>
      </w:r>
      <w:r w:rsidR="00AD61BC" w:rsidRPr="001A6FF3">
        <w:rPr>
          <w:b/>
          <w:bCs/>
          <w:color w:val="auto"/>
          <w:sz w:val="22"/>
          <w:szCs w:val="22"/>
        </w:rPr>
        <w:t>2</w:t>
      </w:r>
      <w:r w:rsidRPr="001A6FF3">
        <w:rPr>
          <w:b/>
          <w:bCs/>
          <w:color w:val="auto"/>
          <w:sz w:val="22"/>
          <w:szCs w:val="22"/>
        </w:rPr>
        <w:t>.</w:t>
      </w:r>
      <w:r w:rsidR="00066FC4" w:rsidRPr="001A6FF3">
        <w:rPr>
          <w:color w:val="auto"/>
          <w:sz w:val="22"/>
          <w:szCs w:val="22"/>
        </w:rPr>
        <w:tab/>
      </w:r>
      <w:r w:rsidR="005F7EF5" w:rsidRPr="005F7EF5">
        <w:rPr>
          <w:color w:val="auto"/>
          <w:sz w:val="22"/>
          <w:szCs w:val="22"/>
        </w:rPr>
        <w:t xml:space="preserve">Smluvní strany vylučují, aby obsah této </w:t>
      </w:r>
      <w:r w:rsidR="00984FBB">
        <w:rPr>
          <w:color w:val="auto"/>
          <w:sz w:val="22"/>
          <w:szCs w:val="22"/>
        </w:rPr>
        <w:t>s</w:t>
      </w:r>
      <w:r w:rsidR="005F7EF5" w:rsidRPr="005F7EF5">
        <w:rPr>
          <w:color w:val="auto"/>
          <w:sz w:val="22"/>
          <w:szCs w:val="22"/>
        </w:rPr>
        <w:t>mlouvy, včetně tohoto čl. VI.2., byl změněn jinak než formou písemných dodatků</w:t>
      </w:r>
      <w:r w:rsidR="00100DF7">
        <w:rPr>
          <w:color w:val="auto"/>
          <w:sz w:val="22"/>
          <w:szCs w:val="22"/>
          <w:lang w:val="cs-CZ"/>
        </w:rPr>
        <w:t>.</w:t>
      </w:r>
    </w:p>
    <w:p w14:paraId="5FE07080" w14:textId="77777777" w:rsidR="00100DF7" w:rsidRPr="00100DF7" w:rsidRDefault="00100DF7" w:rsidP="00100DF7">
      <w:pPr>
        <w:pStyle w:val="Zkladntext"/>
        <w:ind w:left="720" w:hanging="720"/>
        <w:jc w:val="both"/>
        <w:rPr>
          <w:color w:val="auto"/>
          <w:sz w:val="22"/>
          <w:szCs w:val="22"/>
          <w:lang w:val="cs-CZ"/>
        </w:rPr>
      </w:pPr>
    </w:p>
    <w:p w14:paraId="4A0F4E9E" w14:textId="77777777" w:rsidR="00E67EB7" w:rsidRPr="001A6FF3" w:rsidRDefault="00E67EB7">
      <w:pPr>
        <w:pStyle w:val="Zkladntext"/>
        <w:ind w:left="720" w:hanging="720"/>
        <w:jc w:val="both"/>
        <w:rPr>
          <w:color w:val="auto"/>
          <w:sz w:val="22"/>
          <w:szCs w:val="22"/>
        </w:rPr>
      </w:pPr>
      <w:r w:rsidRPr="001A6FF3">
        <w:rPr>
          <w:b/>
          <w:bCs/>
          <w:color w:val="auto"/>
          <w:sz w:val="22"/>
          <w:szCs w:val="22"/>
        </w:rPr>
        <w:t>VI.</w:t>
      </w:r>
      <w:r w:rsidR="003803F2" w:rsidRPr="001A6FF3">
        <w:rPr>
          <w:b/>
          <w:bCs/>
          <w:color w:val="auto"/>
          <w:sz w:val="22"/>
          <w:szCs w:val="22"/>
        </w:rPr>
        <w:t>3</w:t>
      </w:r>
      <w:r w:rsidRPr="001A6FF3">
        <w:rPr>
          <w:b/>
          <w:bCs/>
          <w:color w:val="auto"/>
          <w:sz w:val="22"/>
          <w:szCs w:val="22"/>
        </w:rPr>
        <w:t>.</w:t>
      </w:r>
      <w:r w:rsidRPr="001A6FF3">
        <w:rPr>
          <w:color w:val="auto"/>
          <w:sz w:val="22"/>
          <w:szCs w:val="22"/>
        </w:rPr>
        <w:t xml:space="preserve"> </w:t>
      </w:r>
      <w:r w:rsidRPr="001A6FF3">
        <w:rPr>
          <w:color w:val="auto"/>
          <w:sz w:val="22"/>
          <w:szCs w:val="22"/>
        </w:rPr>
        <w:tab/>
        <w:t xml:space="preserve">Tato </w:t>
      </w:r>
      <w:r w:rsidR="00984FBB">
        <w:rPr>
          <w:color w:val="auto"/>
          <w:sz w:val="22"/>
          <w:szCs w:val="22"/>
        </w:rPr>
        <w:t>s</w:t>
      </w:r>
      <w:r w:rsidRPr="001A6FF3">
        <w:rPr>
          <w:color w:val="auto"/>
          <w:sz w:val="22"/>
          <w:szCs w:val="22"/>
        </w:rPr>
        <w:t>mlouva je sepsána a shora jmenova</w:t>
      </w:r>
      <w:r w:rsidR="00066FC4" w:rsidRPr="001A6FF3">
        <w:rPr>
          <w:color w:val="auto"/>
          <w:sz w:val="22"/>
          <w:szCs w:val="22"/>
        </w:rPr>
        <w:t xml:space="preserve">nými osobami podepsána ve dvou </w:t>
      </w:r>
      <w:r w:rsidRPr="001A6FF3">
        <w:rPr>
          <w:color w:val="auto"/>
          <w:sz w:val="22"/>
          <w:szCs w:val="22"/>
        </w:rPr>
        <w:t>vyhotoveních, z nichž po jednom náleží každé ze shora jmenovaných smluvních stran.</w:t>
      </w:r>
    </w:p>
    <w:p w14:paraId="4847D3F2" w14:textId="77777777" w:rsidR="003803F2" w:rsidRPr="001A6FF3" w:rsidRDefault="003803F2">
      <w:pPr>
        <w:pStyle w:val="Zkladntext"/>
        <w:ind w:left="720" w:hanging="720"/>
        <w:jc w:val="both"/>
        <w:rPr>
          <w:b/>
          <w:bCs/>
          <w:color w:val="auto"/>
          <w:sz w:val="22"/>
          <w:szCs w:val="22"/>
        </w:rPr>
      </w:pPr>
    </w:p>
    <w:p w14:paraId="069ACEDF" w14:textId="77777777" w:rsidR="00E67EB7" w:rsidRPr="001A6FF3" w:rsidRDefault="00E67EB7">
      <w:pPr>
        <w:pStyle w:val="Zkladntext"/>
        <w:ind w:left="720" w:hanging="720"/>
        <w:jc w:val="both"/>
        <w:rPr>
          <w:color w:val="auto"/>
          <w:sz w:val="22"/>
          <w:szCs w:val="22"/>
        </w:rPr>
      </w:pPr>
      <w:r w:rsidRPr="001A6FF3">
        <w:rPr>
          <w:b/>
          <w:bCs/>
          <w:color w:val="auto"/>
          <w:sz w:val="22"/>
          <w:szCs w:val="22"/>
        </w:rPr>
        <w:t>VI.</w:t>
      </w:r>
      <w:r w:rsidR="003803F2" w:rsidRPr="001A6FF3">
        <w:rPr>
          <w:b/>
          <w:bCs/>
          <w:color w:val="auto"/>
          <w:sz w:val="22"/>
          <w:szCs w:val="22"/>
        </w:rPr>
        <w:t>4</w:t>
      </w:r>
      <w:r w:rsidRPr="001A6FF3">
        <w:rPr>
          <w:b/>
          <w:bCs/>
          <w:color w:val="auto"/>
          <w:sz w:val="22"/>
          <w:szCs w:val="22"/>
        </w:rPr>
        <w:t>.</w:t>
      </w:r>
      <w:r w:rsidRPr="001A6FF3">
        <w:rPr>
          <w:b/>
          <w:bCs/>
          <w:color w:val="auto"/>
          <w:sz w:val="22"/>
          <w:szCs w:val="22"/>
        </w:rPr>
        <w:tab/>
      </w:r>
      <w:r w:rsidRPr="001A6FF3">
        <w:rPr>
          <w:color w:val="auto"/>
          <w:sz w:val="22"/>
          <w:szCs w:val="22"/>
        </w:rPr>
        <w:t xml:space="preserve">Každý z účastníků této </w:t>
      </w:r>
      <w:r w:rsidR="00984FBB">
        <w:rPr>
          <w:color w:val="auto"/>
          <w:sz w:val="22"/>
          <w:szCs w:val="22"/>
        </w:rPr>
        <w:t>s</w:t>
      </w:r>
      <w:r w:rsidRPr="001A6FF3">
        <w:rPr>
          <w:color w:val="auto"/>
          <w:sz w:val="22"/>
          <w:szCs w:val="22"/>
        </w:rPr>
        <w:t xml:space="preserve">mlouvy se zavazuje zachovávat mlčenlivost o </w:t>
      </w:r>
      <w:r w:rsidRPr="009A2DDF">
        <w:rPr>
          <w:color w:val="auto"/>
          <w:sz w:val="22"/>
          <w:szCs w:val="22"/>
        </w:rPr>
        <w:t>jejím obsahu</w:t>
      </w:r>
      <w:r w:rsidR="00721E98" w:rsidRPr="009A2DDF">
        <w:rPr>
          <w:sz w:val="22"/>
          <w:szCs w:val="22"/>
        </w:rPr>
        <w:t xml:space="preserve">, </w:t>
      </w:r>
      <w:r w:rsidRPr="009A2DDF">
        <w:rPr>
          <w:color w:val="auto"/>
          <w:sz w:val="22"/>
          <w:szCs w:val="22"/>
        </w:rPr>
        <w:t>nebude</w:t>
      </w:r>
      <w:r w:rsidRPr="001A6FF3">
        <w:rPr>
          <w:color w:val="auto"/>
          <w:sz w:val="22"/>
          <w:szCs w:val="22"/>
        </w:rPr>
        <w:t xml:space="preserve">-li to nutné </w:t>
      </w:r>
      <w:r w:rsidR="00E02C76" w:rsidRPr="001A6FF3">
        <w:rPr>
          <w:color w:val="auto"/>
          <w:sz w:val="22"/>
          <w:szCs w:val="22"/>
        </w:rPr>
        <w:t xml:space="preserve">k plnění jeho zákonem či na základě zákona uložené povinnosti nebo </w:t>
      </w:r>
      <w:r w:rsidRPr="001A6FF3">
        <w:rPr>
          <w:color w:val="auto"/>
          <w:sz w:val="22"/>
          <w:szCs w:val="22"/>
        </w:rPr>
        <w:t>pro soudní uplatňování jeho práv.</w:t>
      </w:r>
    </w:p>
    <w:p w14:paraId="7BFF0053" w14:textId="77777777" w:rsidR="00945122" w:rsidRDefault="00945122">
      <w:pPr>
        <w:pStyle w:val="Zkladntext"/>
        <w:rPr>
          <w:b/>
          <w:bCs/>
          <w:color w:val="auto"/>
          <w:sz w:val="22"/>
          <w:szCs w:val="22"/>
        </w:rPr>
      </w:pPr>
    </w:p>
    <w:p w14:paraId="6043F378" w14:textId="77777777" w:rsidR="00967EC4" w:rsidRDefault="00967EC4" w:rsidP="00967EC4">
      <w:pPr>
        <w:pStyle w:val="Zkladntext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709" w:hanging="709"/>
        <w:rPr>
          <w:sz w:val="22"/>
          <w:szCs w:val="22"/>
        </w:rPr>
      </w:pPr>
    </w:p>
    <w:sdt>
      <w:sdtPr>
        <w:rPr>
          <w:sz w:val="22"/>
          <w:szCs w:val="22"/>
        </w:rPr>
        <w:id w:val="904108288"/>
        <w15:repeatingSection/>
      </w:sdtPr>
      <w:sdtContent>
        <w:sdt>
          <w:sdtPr>
            <w:rPr>
              <w:sz w:val="22"/>
              <w:szCs w:val="22"/>
            </w:rPr>
            <w:id w:val="-429819791"/>
            <w:placeholder>
              <w:docPart w:val="230FE8EC663D46DEB80474DE33B8AFB7"/>
            </w:placeholder>
            <w15:repeatingSectionItem/>
          </w:sdtPr>
          <w:sdtContent>
            <w:p w14:paraId="7D567500" w14:textId="4F831016" w:rsidR="00967EC4" w:rsidRPr="00967EC4" w:rsidRDefault="00967EC4" w:rsidP="00967EC4">
              <w:pPr>
                <w:pStyle w:val="Zkladntext"/>
                <w:tabs>
                  <w:tab w:val="left" w:pos="1440"/>
                  <w:tab w:val="left" w:pos="2160"/>
                  <w:tab w:val="left" w:pos="2880"/>
                  <w:tab w:val="left" w:pos="3600"/>
                  <w:tab w:val="left" w:pos="4320"/>
                  <w:tab w:val="left" w:pos="5040"/>
                  <w:tab w:val="left" w:pos="5760"/>
                  <w:tab w:val="left" w:pos="6480"/>
                  <w:tab w:val="left" w:pos="7200"/>
                  <w:tab w:val="left" w:pos="7920"/>
                  <w:tab w:val="left" w:pos="8640"/>
                </w:tabs>
                <w:spacing w:after="120"/>
                <w:ind w:left="709" w:hanging="709"/>
                <w:rPr>
                  <w:sz w:val="22"/>
                  <w:szCs w:val="22"/>
                  <w:lang w:val="cs-CZ"/>
                </w:rPr>
              </w:pPr>
              <w:r w:rsidRPr="00967EC4">
                <w:rPr>
                  <w:b/>
                  <w:bCs/>
                  <w:sz w:val="22"/>
                  <w:szCs w:val="22"/>
                  <w:lang w:val="cs-CZ"/>
                </w:rPr>
                <w:t>V Třinci dne: …………………</w:t>
              </w:r>
              <w:r w:rsidR="00B142DA">
                <w:rPr>
                  <w:b/>
                  <w:bCs/>
                  <w:sz w:val="22"/>
                  <w:szCs w:val="22"/>
                  <w:lang w:val="cs-CZ"/>
                </w:rPr>
                <w:t>……</w:t>
              </w:r>
              <w:r w:rsidRPr="00967EC4">
                <w:rPr>
                  <w:b/>
                  <w:bCs/>
                  <w:sz w:val="22"/>
                  <w:szCs w:val="22"/>
                  <w:lang w:val="cs-CZ"/>
                </w:rPr>
                <w:t>…</w:t>
              </w:r>
            </w:p>
          </w:sdtContent>
        </w:sdt>
      </w:sdtContent>
    </w:sdt>
    <w:p w14:paraId="594A2A14" w14:textId="47B1B0C5" w:rsidR="00316E9F" w:rsidRDefault="00316E9F">
      <w:pPr>
        <w:pStyle w:val="Zkladntext"/>
        <w:rPr>
          <w:color w:val="auto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967EC4" w14:paraId="5C8AE0F0" w14:textId="77777777" w:rsidTr="00967EC4">
        <w:tc>
          <w:tcPr>
            <w:tcW w:w="4698" w:type="dxa"/>
          </w:tcPr>
          <w:p w14:paraId="354C615C" w14:textId="40A43B80" w:rsidR="00967EC4" w:rsidRPr="00967EC4" w:rsidRDefault="00967EC4" w:rsidP="00967EC4">
            <w:pPr>
              <w:pStyle w:val="Zkladntext"/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120"/>
              <w:ind w:left="709" w:hanging="709"/>
              <w:jc w:val="center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Za objednatele:</w:t>
            </w:r>
          </w:p>
          <w:sdt>
            <w:sdtPr>
              <w:rPr>
                <w:sz w:val="22"/>
                <w:szCs w:val="22"/>
              </w:rPr>
              <w:id w:val="1331108939"/>
              <w15:repeatingSection/>
            </w:sdtPr>
            <w:sdtContent>
              <w:sdt>
                <w:sdtPr>
                  <w:rPr>
                    <w:sz w:val="22"/>
                    <w:szCs w:val="22"/>
                  </w:rPr>
                  <w:id w:val="-1062481683"/>
                  <w:placeholder>
                    <w:docPart w:val="9F83B929B0B84B4CA039B0D3C05ACE63"/>
                  </w:placeholder>
                  <w15:repeatingSectionItem/>
                </w:sdtPr>
                <w:sdtContent>
                  <w:p w14:paraId="03322006" w14:textId="629DE65B" w:rsidR="00967EC4" w:rsidRPr="00967EC4" w:rsidRDefault="00967EC4" w:rsidP="00967EC4">
                    <w:pPr>
                      <w:pStyle w:val="Zkladntext"/>
                      <w:tabs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7920"/>
                        <w:tab w:val="left" w:pos="8640"/>
                      </w:tabs>
                      <w:spacing w:after="120"/>
                      <w:ind w:left="709" w:hanging="709"/>
                      <w:jc w:val="center"/>
                      <w:rPr>
                        <w:sz w:val="22"/>
                        <w:szCs w:val="22"/>
                        <w:lang w:val="cs-CZ"/>
                      </w:rPr>
                    </w:pPr>
                    <w:r>
                      <w:rPr>
                        <w:sz w:val="22"/>
                        <w:szCs w:val="22"/>
                        <w:lang w:val="cs-CZ"/>
                      </w:rPr>
                      <w:t>Zástupce objednatele</w:t>
                    </w:r>
                  </w:p>
                  <w:p w14:paraId="350345DF" w14:textId="77777777" w:rsidR="00967EC4" w:rsidRPr="00967EC4" w:rsidRDefault="00000000" w:rsidP="00967EC4">
                    <w:pPr>
                      <w:pStyle w:val="Zkladntext"/>
                      <w:tabs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7920"/>
                        <w:tab w:val="left" w:pos="8640"/>
                      </w:tabs>
                      <w:spacing w:after="120"/>
                      <w:jc w:val="center"/>
                      <w:rPr>
                        <w:lang w:val="cs-CZ"/>
                      </w:rPr>
                    </w:pPr>
                  </w:p>
                </w:sdtContent>
              </w:sdt>
            </w:sdtContent>
          </w:sdt>
          <w:p w14:paraId="599C3EA0" w14:textId="77777777" w:rsidR="00967EC4" w:rsidRPr="001A6FF3" w:rsidRDefault="00967EC4" w:rsidP="00967EC4">
            <w:pPr>
              <w:pStyle w:val="Zkladntext"/>
              <w:ind w:left="1620" w:hanging="900"/>
              <w:jc w:val="center"/>
              <w:rPr>
                <w:color w:val="auto"/>
                <w:sz w:val="22"/>
                <w:szCs w:val="22"/>
              </w:rPr>
            </w:pPr>
          </w:p>
          <w:p w14:paraId="69CE5A66" w14:textId="5B65513F" w:rsidR="00967EC4" w:rsidRDefault="00967EC4" w:rsidP="00967EC4">
            <w:pPr>
              <w:pStyle w:val="Zkladntext"/>
              <w:jc w:val="center"/>
              <w:rPr>
                <w:color w:val="auto"/>
                <w:sz w:val="22"/>
                <w:szCs w:val="22"/>
                <w:lang w:val="cs-CZ"/>
              </w:rPr>
            </w:pPr>
          </w:p>
          <w:p w14:paraId="58EAC0CA" w14:textId="40F2FC98" w:rsidR="00967EC4" w:rsidRDefault="00967EC4" w:rsidP="00967EC4">
            <w:pPr>
              <w:pStyle w:val="Zkladntext"/>
              <w:jc w:val="center"/>
              <w:rPr>
                <w:color w:val="auto"/>
                <w:sz w:val="22"/>
                <w:szCs w:val="22"/>
                <w:lang w:val="cs-CZ"/>
              </w:rPr>
            </w:pPr>
          </w:p>
          <w:p w14:paraId="44D12CAF" w14:textId="77777777" w:rsidR="00967EC4" w:rsidRPr="00967EC4" w:rsidRDefault="00967EC4" w:rsidP="00967EC4">
            <w:pPr>
              <w:pStyle w:val="Zkladntext"/>
              <w:jc w:val="center"/>
              <w:rPr>
                <w:color w:val="auto"/>
                <w:sz w:val="22"/>
                <w:szCs w:val="22"/>
                <w:lang w:val="cs-CZ"/>
              </w:rPr>
            </w:pPr>
          </w:p>
          <w:p w14:paraId="5BE820CD" w14:textId="77777777" w:rsidR="00967EC4" w:rsidRDefault="00967EC4" w:rsidP="00967EC4">
            <w:pPr>
              <w:pStyle w:val="Zkladntex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698" w:type="dxa"/>
          </w:tcPr>
          <w:p w14:paraId="19BA61D8" w14:textId="77777777" w:rsidR="00967EC4" w:rsidRDefault="00967EC4" w:rsidP="00967EC4">
            <w:pPr>
              <w:pStyle w:val="Zkladntext"/>
              <w:jc w:val="center"/>
              <w:rPr>
                <w:color w:val="auto"/>
                <w:sz w:val="22"/>
                <w:szCs w:val="22"/>
                <w:lang w:val="cs-CZ"/>
              </w:rPr>
            </w:pPr>
            <w:r>
              <w:rPr>
                <w:color w:val="auto"/>
                <w:sz w:val="22"/>
                <w:szCs w:val="22"/>
                <w:lang w:val="cs-CZ"/>
              </w:rPr>
              <w:t>Za Zhotovitele:</w:t>
            </w:r>
          </w:p>
          <w:p w14:paraId="65BCFE0C" w14:textId="77777777" w:rsidR="00967EC4" w:rsidRDefault="00967EC4" w:rsidP="00967EC4">
            <w:pPr>
              <w:pStyle w:val="Zkladntext"/>
              <w:jc w:val="center"/>
              <w:rPr>
                <w:b/>
                <w:bCs/>
                <w:sz w:val="22"/>
                <w:szCs w:val="22"/>
                <w:lang w:val="cs-CZ"/>
              </w:rPr>
            </w:pPr>
            <w:r w:rsidRPr="002B60D9">
              <w:rPr>
                <w:b/>
                <w:bCs/>
                <w:sz w:val="22"/>
                <w:szCs w:val="22"/>
                <w:lang w:val="cs-CZ"/>
              </w:rPr>
              <w:t>Reklamní studio REBUZ, spol. s r.o.</w:t>
            </w:r>
          </w:p>
          <w:p w14:paraId="0BF63886" w14:textId="7DA5AFBE" w:rsidR="00967EC4" w:rsidRDefault="00967EC4" w:rsidP="00967EC4">
            <w:pPr>
              <w:pStyle w:val="Zkladntext"/>
              <w:jc w:val="center"/>
              <w:rPr>
                <w:b/>
                <w:bCs/>
                <w:noProof/>
                <w:sz w:val="22"/>
                <w:szCs w:val="22"/>
                <w:lang w:val="cs-CZ"/>
              </w:rPr>
            </w:pPr>
          </w:p>
          <w:p w14:paraId="585419B6" w14:textId="641805C4" w:rsidR="007C6730" w:rsidRDefault="004915F7" w:rsidP="00967EC4">
            <w:pPr>
              <w:pStyle w:val="Zkladntext"/>
              <w:jc w:val="center"/>
              <w:rPr>
                <w:b/>
                <w:bCs/>
                <w:noProof/>
                <w:sz w:val="22"/>
                <w:szCs w:val="22"/>
                <w:lang w:val="cs-CZ"/>
              </w:rPr>
            </w:pPr>
            <w:r>
              <w:rPr>
                <w:b/>
                <w:bCs/>
                <w:noProof/>
                <w:sz w:val="22"/>
                <w:szCs w:val="22"/>
                <w:lang w:val="cs-CZ"/>
              </w:rPr>
              <w:drawing>
                <wp:inline distT="0" distB="0" distL="0" distR="0" wp14:anchorId="08A225EB" wp14:editId="473E14D3">
                  <wp:extent cx="2837914" cy="833120"/>
                  <wp:effectExtent l="0" t="0" r="635" b="5080"/>
                  <wp:docPr id="129429462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294621" name="Obrázek 1294294621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6668" b="27756"/>
                          <a:stretch/>
                        </pic:blipFill>
                        <pic:spPr bwMode="auto">
                          <a:xfrm>
                            <a:off x="0" y="0"/>
                            <a:ext cx="2839212" cy="833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0E17104" w14:textId="77777777" w:rsidR="00967EC4" w:rsidRDefault="00967EC4" w:rsidP="00967EC4">
            <w:pPr>
              <w:pStyle w:val="Zkladntext"/>
              <w:jc w:val="center"/>
              <w:rPr>
                <w:b/>
                <w:bCs/>
                <w:sz w:val="22"/>
                <w:szCs w:val="22"/>
                <w:lang w:val="cs-CZ"/>
              </w:rPr>
            </w:pPr>
            <w:r>
              <w:rPr>
                <w:b/>
                <w:bCs/>
                <w:sz w:val="22"/>
                <w:szCs w:val="22"/>
                <w:lang w:val="cs-CZ"/>
              </w:rPr>
              <w:t>…………………………………………</w:t>
            </w:r>
          </w:p>
          <w:p w14:paraId="5524EDF7" w14:textId="77777777" w:rsidR="00967EC4" w:rsidRDefault="00967EC4" w:rsidP="00967EC4">
            <w:pPr>
              <w:pStyle w:val="Zkladntext"/>
              <w:jc w:val="center"/>
              <w:rPr>
                <w:b/>
                <w:bCs/>
                <w:sz w:val="22"/>
                <w:szCs w:val="22"/>
                <w:lang w:val="cs-CZ"/>
              </w:rPr>
            </w:pPr>
            <w:r>
              <w:rPr>
                <w:b/>
                <w:bCs/>
                <w:sz w:val="22"/>
                <w:szCs w:val="22"/>
                <w:lang w:val="cs-CZ"/>
              </w:rPr>
              <w:t xml:space="preserve">Irma </w:t>
            </w:r>
            <w:proofErr w:type="spellStart"/>
            <w:r>
              <w:rPr>
                <w:b/>
                <w:bCs/>
                <w:sz w:val="22"/>
                <w:szCs w:val="22"/>
                <w:lang w:val="cs-CZ"/>
              </w:rPr>
              <w:t>Zboranová</w:t>
            </w:r>
            <w:proofErr w:type="spellEnd"/>
          </w:p>
          <w:p w14:paraId="733F4018" w14:textId="0705C8FC" w:rsidR="00967EC4" w:rsidRPr="00967EC4" w:rsidRDefault="00967EC4" w:rsidP="00967EC4">
            <w:pPr>
              <w:pStyle w:val="Zkladntext"/>
              <w:jc w:val="center"/>
              <w:rPr>
                <w:color w:val="auto"/>
                <w:sz w:val="22"/>
                <w:szCs w:val="22"/>
                <w:lang w:val="cs-CZ"/>
              </w:rPr>
            </w:pPr>
            <w:r>
              <w:rPr>
                <w:b/>
                <w:bCs/>
                <w:sz w:val="22"/>
                <w:szCs w:val="22"/>
                <w:lang w:val="cs-CZ"/>
              </w:rPr>
              <w:t>Jednatel</w:t>
            </w:r>
          </w:p>
        </w:tc>
      </w:tr>
    </w:tbl>
    <w:p w14:paraId="06D75E78" w14:textId="0F4FE076" w:rsidR="00967EC4" w:rsidRDefault="00967EC4">
      <w:pPr>
        <w:pStyle w:val="Zkladntext"/>
        <w:rPr>
          <w:color w:val="auto"/>
          <w:sz w:val="22"/>
          <w:szCs w:val="22"/>
        </w:rPr>
      </w:pPr>
    </w:p>
    <w:p w14:paraId="0662D18F" w14:textId="180E0164" w:rsidR="00967EC4" w:rsidRDefault="00967EC4">
      <w:pPr>
        <w:pStyle w:val="Zkladntext"/>
        <w:rPr>
          <w:color w:val="auto"/>
          <w:sz w:val="22"/>
          <w:szCs w:val="22"/>
        </w:rPr>
      </w:pPr>
    </w:p>
    <w:sectPr w:rsidR="00967EC4" w:rsidSect="00D32AC0">
      <w:headerReference w:type="default" r:id="rId11"/>
      <w:footerReference w:type="default" r:id="rId12"/>
      <w:headerReference w:type="first" r:id="rId13"/>
      <w:pgSz w:w="12240" w:h="15840"/>
      <w:pgMar w:top="1417" w:right="1417" w:bottom="1417" w:left="1417" w:header="708" w:footer="552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80775" w14:textId="77777777" w:rsidR="002879F7" w:rsidRDefault="002879F7" w:rsidP="00D8338F">
      <w:pPr>
        <w:pStyle w:val="Zkladntext"/>
      </w:pPr>
      <w:r>
        <w:separator/>
      </w:r>
    </w:p>
  </w:endnote>
  <w:endnote w:type="continuationSeparator" w:id="0">
    <w:p w14:paraId="7D1D7F1B" w14:textId="77777777" w:rsidR="002879F7" w:rsidRDefault="002879F7" w:rsidP="00D8338F">
      <w:pPr>
        <w:pStyle w:val="Zkladn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15325" w14:textId="77777777" w:rsidR="004F3F9E" w:rsidRPr="00915044" w:rsidRDefault="004F3F9E">
    <w:pPr>
      <w:pStyle w:val="Zpat"/>
      <w:jc w:val="center"/>
      <w:rPr>
        <w:b/>
        <w:color w:val="808080"/>
        <w:sz w:val="20"/>
        <w:szCs w:val="20"/>
      </w:rPr>
    </w:pPr>
    <w:r w:rsidRPr="00915044">
      <w:rPr>
        <w:b/>
        <w:color w:val="808080"/>
        <w:sz w:val="20"/>
        <w:szCs w:val="20"/>
      </w:rPr>
      <w:t xml:space="preserve">Strana </w:t>
    </w:r>
    <w:r w:rsidRPr="00915044">
      <w:rPr>
        <w:b/>
        <w:color w:val="808080"/>
        <w:sz w:val="20"/>
        <w:szCs w:val="20"/>
      </w:rPr>
      <w:fldChar w:fldCharType="begin"/>
    </w:r>
    <w:r w:rsidRPr="00915044">
      <w:rPr>
        <w:b/>
        <w:color w:val="808080"/>
        <w:sz w:val="20"/>
        <w:szCs w:val="20"/>
      </w:rPr>
      <w:instrText xml:space="preserve"> PAGE </w:instrText>
    </w:r>
    <w:r w:rsidRPr="00915044">
      <w:rPr>
        <w:b/>
        <w:color w:val="808080"/>
        <w:sz w:val="20"/>
        <w:szCs w:val="20"/>
      </w:rPr>
      <w:fldChar w:fldCharType="separate"/>
    </w:r>
    <w:r w:rsidR="003C768A">
      <w:rPr>
        <w:b/>
        <w:noProof/>
        <w:color w:val="808080"/>
        <w:sz w:val="20"/>
        <w:szCs w:val="20"/>
      </w:rPr>
      <w:t>2</w:t>
    </w:r>
    <w:r w:rsidRPr="00915044">
      <w:rPr>
        <w:b/>
        <w:color w:val="808080"/>
        <w:sz w:val="20"/>
        <w:szCs w:val="20"/>
      </w:rPr>
      <w:fldChar w:fldCharType="end"/>
    </w:r>
    <w:r w:rsidRPr="00915044">
      <w:rPr>
        <w:b/>
        <w:color w:val="808080"/>
        <w:sz w:val="20"/>
        <w:szCs w:val="20"/>
      </w:rPr>
      <w:t xml:space="preserve"> (celkem </w:t>
    </w:r>
    <w:r w:rsidRPr="00915044">
      <w:rPr>
        <w:b/>
        <w:color w:val="808080"/>
        <w:sz w:val="20"/>
        <w:szCs w:val="20"/>
      </w:rPr>
      <w:fldChar w:fldCharType="begin"/>
    </w:r>
    <w:r w:rsidRPr="00915044">
      <w:rPr>
        <w:b/>
        <w:color w:val="808080"/>
        <w:sz w:val="20"/>
        <w:szCs w:val="20"/>
      </w:rPr>
      <w:instrText xml:space="preserve"> NUMPAGES </w:instrText>
    </w:r>
    <w:r w:rsidRPr="00915044">
      <w:rPr>
        <w:b/>
        <w:color w:val="808080"/>
        <w:sz w:val="20"/>
        <w:szCs w:val="20"/>
      </w:rPr>
      <w:fldChar w:fldCharType="separate"/>
    </w:r>
    <w:r w:rsidR="003C768A">
      <w:rPr>
        <w:b/>
        <w:noProof/>
        <w:color w:val="808080"/>
        <w:sz w:val="20"/>
        <w:szCs w:val="20"/>
      </w:rPr>
      <w:t>4</w:t>
    </w:r>
    <w:r w:rsidRPr="00915044">
      <w:rPr>
        <w:b/>
        <w:color w:val="808080"/>
        <w:sz w:val="20"/>
        <w:szCs w:val="20"/>
      </w:rPr>
      <w:fldChar w:fldCharType="end"/>
    </w:r>
    <w:r w:rsidRPr="00915044">
      <w:rPr>
        <w:b/>
        <w:color w:val="808080"/>
        <w:sz w:val="20"/>
        <w:szCs w:val="20"/>
      </w:rPr>
      <w:t>)</w:t>
    </w:r>
  </w:p>
  <w:p w14:paraId="4CB2DE6C" w14:textId="086D2411" w:rsidR="004F3F9E" w:rsidRPr="00915044" w:rsidRDefault="004F3F9E">
    <w:pPr>
      <w:pStyle w:val="Zpat"/>
      <w:jc w:val="center"/>
      <w:rPr>
        <w:b/>
        <w:color w:val="808080"/>
        <w:sz w:val="20"/>
        <w:szCs w:val="20"/>
      </w:rPr>
    </w:pPr>
    <w:r w:rsidRPr="00915044">
      <w:rPr>
        <w:b/>
        <w:color w:val="808080"/>
        <w:sz w:val="20"/>
        <w:szCs w:val="20"/>
      </w:rPr>
      <w:t>Smlouva o reklamě</w:t>
    </w:r>
    <w:r w:rsidR="00F5757C">
      <w:rPr>
        <w:b/>
        <w:color w:val="808080"/>
        <w:sz w:val="20"/>
        <w:szCs w:val="20"/>
      </w:rPr>
      <w:t xml:space="preserve"> – Hutnické pivní slavnosti 202</w:t>
    </w:r>
    <w:r w:rsidR="00B20A1C">
      <w:rPr>
        <w:b/>
        <w:color w:val="808080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909E40" w14:textId="77777777" w:rsidR="002879F7" w:rsidRDefault="002879F7" w:rsidP="00D8338F">
      <w:pPr>
        <w:pStyle w:val="Zkladntext"/>
      </w:pPr>
      <w:r>
        <w:separator/>
      </w:r>
    </w:p>
  </w:footnote>
  <w:footnote w:type="continuationSeparator" w:id="0">
    <w:p w14:paraId="56351EC5" w14:textId="77777777" w:rsidR="002879F7" w:rsidRDefault="002879F7" w:rsidP="00D8338F">
      <w:pPr>
        <w:pStyle w:val="Zkladn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4CAA6" w14:textId="77777777" w:rsidR="003C768A" w:rsidRPr="003770BD" w:rsidRDefault="003C768A" w:rsidP="003C768A">
    <w:pPr>
      <w:pStyle w:val="Zhlav"/>
      <w:jc w:val="right"/>
      <w:rPr>
        <w:b/>
        <w:color w:val="7F7F7F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A1E8A" w14:textId="77777777" w:rsidR="006D34C8" w:rsidRDefault="00CD5431" w:rsidP="00CD5431">
    <w:pPr>
      <w:pStyle w:val="Zhlav"/>
      <w:jc w:val="right"/>
      <w:rPr>
        <w:b/>
        <w:color w:val="7F7F7F"/>
        <w:sz w:val="22"/>
        <w:szCs w:val="22"/>
      </w:rPr>
    </w:pPr>
    <w:r>
      <w:rPr>
        <w:b/>
        <w:color w:val="808080"/>
        <w:sz w:val="22"/>
        <w:szCs w:val="22"/>
      </w:rPr>
      <w:tab/>
    </w:r>
    <w:r>
      <w:rPr>
        <w:b/>
        <w:color w:val="808080"/>
        <w:sz w:val="22"/>
        <w:szCs w:val="22"/>
      </w:rPr>
      <w:tab/>
    </w:r>
    <w:r w:rsidRPr="00915044">
      <w:rPr>
        <w:b/>
        <w:color w:val="7F7F7F"/>
        <w:sz w:val="22"/>
        <w:szCs w:val="22"/>
      </w:rPr>
      <w:t>02-00</w:t>
    </w:r>
    <w:r>
      <w:rPr>
        <w:b/>
        <w:color w:val="7F7F7F"/>
        <w:sz w:val="22"/>
        <w:szCs w:val="22"/>
      </w:rPr>
      <w:t>2</w:t>
    </w:r>
    <w:r w:rsidRPr="00915044">
      <w:rPr>
        <w:b/>
        <w:color w:val="7F7F7F"/>
        <w:sz w:val="22"/>
        <w:szCs w:val="22"/>
      </w:rPr>
      <w:t>4</w:t>
    </w:r>
    <w:r>
      <w:rPr>
        <w:b/>
        <w:color w:val="7F7F7F"/>
        <w:sz w:val="22"/>
        <w:szCs w:val="22"/>
      </w:rPr>
      <w:t>573</w:t>
    </w:r>
    <w:r w:rsidRPr="00915044">
      <w:rPr>
        <w:b/>
        <w:color w:val="7F7F7F"/>
        <w:sz w:val="22"/>
        <w:szCs w:val="22"/>
      </w:rPr>
      <w:t>/GS</w:t>
    </w:r>
  </w:p>
  <w:p w14:paraId="4C724F8D" w14:textId="77777777" w:rsidR="00CD5431" w:rsidRPr="00915044" w:rsidRDefault="00CD5431" w:rsidP="00CD5431">
    <w:pPr>
      <w:pStyle w:val="Zhlav"/>
      <w:jc w:val="right"/>
      <w:rPr>
        <w:b/>
        <w:color w:val="7F7F7F"/>
        <w:sz w:val="22"/>
        <w:szCs w:val="22"/>
      </w:rPr>
    </w:pPr>
    <w:r>
      <w:rPr>
        <w:b/>
        <w:color w:val="808080"/>
        <w:sz w:val="22"/>
        <w:szCs w:val="22"/>
      </w:rPr>
      <w:tab/>
    </w:r>
    <w:proofErr w:type="spellStart"/>
    <w:r w:rsidR="006D34C8" w:rsidRPr="00952EEC">
      <w:rPr>
        <w:b/>
        <w:color w:val="7F7F7F"/>
        <w:sz w:val="22"/>
        <w:szCs w:val="22"/>
      </w:rPr>
      <w:t>ev.č</w:t>
    </w:r>
    <w:proofErr w:type="spellEnd"/>
    <w:r w:rsidR="006D34C8" w:rsidRPr="00952EEC">
      <w:rPr>
        <w:b/>
        <w:color w:val="7F7F7F"/>
        <w:sz w:val="22"/>
        <w:szCs w:val="22"/>
      </w:rPr>
      <w:t>. Povodí Odry: 10-1221/19</w:t>
    </w:r>
  </w:p>
  <w:p w14:paraId="5862AFA2" w14:textId="77777777" w:rsidR="00CD5431" w:rsidRDefault="00CD5431" w:rsidP="006D34C8">
    <w:pPr>
      <w:pStyle w:val="Zhlav"/>
      <w:tabs>
        <w:tab w:val="clear" w:pos="9072"/>
        <w:tab w:val="right" w:pos="93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700ED"/>
    <w:multiLevelType w:val="hybridMultilevel"/>
    <w:tmpl w:val="2C729446"/>
    <w:lvl w:ilvl="0" w:tplc="4B50A67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797789D"/>
    <w:multiLevelType w:val="hybridMultilevel"/>
    <w:tmpl w:val="C9508778"/>
    <w:lvl w:ilvl="0" w:tplc="BD6A22A0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D217541"/>
    <w:multiLevelType w:val="hybridMultilevel"/>
    <w:tmpl w:val="23C80000"/>
    <w:lvl w:ilvl="0" w:tplc="B85C4EC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B4CD2"/>
    <w:multiLevelType w:val="hybridMultilevel"/>
    <w:tmpl w:val="1CD6A76E"/>
    <w:lvl w:ilvl="0" w:tplc="7C2058D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90C67"/>
    <w:multiLevelType w:val="hybridMultilevel"/>
    <w:tmpl w:val="047C4330"/>
    <w:lvl w:ilvl="0" w:tplc="FEEA10A2">
      <w:start w:val="1"/>
      <w:numFmt w:val="bullet"/>
      <w:lvlText w:val=""/>
      <w:lvlJc w:val="left"/>
      <w:rPr>
        <w:rFonts w:ascii="Symbol" w:hAnsi="Symbol" w:hint="default"/>
        <w:b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D8B133B"/>
    <w:multiLevelType w:val="hybridMultilevel"/>
    <w:tmpl w:val="C30060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EE51EF"/>
    <w:multiLevelType w:val="hybridMultilevel"/>
    <w:tmpl w:val="257A2CF2"/>
    <w:lvl w:ilvl="0" w:tplc="6F2C555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40614799">
    <w:abstractNumId w:val="5"/>
  </w:num>
  <w:num w:numId="2" w16cid:durableId="302127069">
    <w:abstractNumId w:val="4"/>
  </w:num>
  <w:num w:numId="3" w16cid:durableId="1042553438">
    <w:abstractNumId w:val="0"/>
  </w:num>
  <w:num w:numId="4" w16cid:durableId="1218207512">
    <w:abstractNumId w:val="1"/>
  </w:num>
  <w:num w:numId="5" w16cid:durableId="2018992996">
    <w:abstractNumId w:val="6"/>
  </w:num>
  <w:num w:numId="6" w16cid:durableId="2010787074">
    <w:abstractNumId w:val="2"/>
  </w:num>
  <w:num w:numId="7" w16cid:durableId="689375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evsdJlBjyXEiXne4VttoHM9gv0uRs5Ef2GzN9XbM5xGjtOsZ5/f90vXMDJQtytlu93GxuG/wnrPSKWjfPklFA==" w:salt="v9Ppe4wn0E6iaUTX0wJtlA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9D"/>
    <w:rsid w:val="00013C81"/>
    <w:rsid w:val="000174FF"/>
    <w:rsid w:val="00025FB8"/>
    <w:rsid w:val="0003048A"/>
    <w:rsid w:val="000403F4"/>
    <w:rsid w:val="00044EB2"/>
    <w:rsid w:val="0005287F"/>
    <w:rsid w:val="00055BC5"/>
    <w:rsid w:val="00055D89"/>
    <w:rsid w:val="00056A23"/>
    <w:rsid w:val="000579FE"/>
    <w:rsid w:val="00064A21"/>
    <w:rsid w:val="00066FC4"/>
    <w:rsid w:val="00070569"/>
    <w:rsid w:val="000771E2"/>
    <w:rsid w:val="0008108D"/>
    <w:rsid w:val="00082C89"/>
    <w:rsid w:val="000839A6"/>
    <w:rsid w:val="00084197"/>
    <w:rsid w:val="00093416"/>
    <w:rsid w:val="00093D69"/>
    <w:rsid w:val="000B1A3C"/>
    <w:rsid w:val="000B1A8B"/>
    <w:rsid w:val="000C796F"/>
    <w:rsid w:val="000D3B86"/>
    <w:rsid w:val="001005D3"/>
    <w:rsid w:val="00100DF7"/>
    <w:rsid w:val="00102310"/>
    <w:rsid w:val="00102486"/>
    <w:rsid w:val="00106BD4"/>
    <w:rsid w:val="00107645"/>
    <w:rsid w:val="00116D12"/>
    <w:rsid w:val="00120C78"/>
    <w:rsid w:val="00123698"/>
    <w:rsid w:val="00127324"/>
    <w:rsid w:val="00132944"/>
    <w:rsid w:val="00134601"/>
    <w:rsid w:val="00136E9C"/>
    <w:rsid w:val="00144A57"/>
    <w:rsid w:val="00145912"/>
    <w:rsid w:val="00150679"/>
    <w:rsid w:val="0015077F"/>
    <w:rsid w:val="00150DCA"/>
    <w:rsid w:val="00154826"/>
    <w:rsid w:val="0015558C"/>
    <w:rsid w:val="001566A6"/>
    <w:rsid w:val="00162814"/>
    <w:rsid w:val="00181656"/>
    <w:rsid w:val="00182A95"/>
    <w:rsid w:val="001866BE"/>
    <w:rsid w:val="00190844"/>
    <w:rsid w:val="0019113A"/>
    <w:rsid w:val="00192346"/>
    <w:rsid w:val="001A3D81"/>
    <w:rsid w:val="001A62C2"/>
    <w:rsid w:val="001A6FF3"/>
    <w:rsid w:val="001A73F5"/>
    <w:rsid w:val="001A7F4A"/>
    <w:rsid w:val="001B2FEB"/>
    <w:rsid w:val="001C14E0"/>
    <w:rsid w:val="001C41B7"/>
    <w:rsid w:val="001C6411"/>
    <w:rsid w:val="001C7207"/>
    <w:rsid w:val="001D040F"/>
    <w:rsid w:val="001D0C8C"/>
    <w:rsid w:val="001D12DF"/>
    <w:rsid w:val="001D42B5"/>
    <w:rsid w:val="001D55CE"/>
    <w:rsid w:val="001E2438"/>
    <w:rsid w:val="001F0762"/>
    <w:rsid w:val="001F23E6"/>
    <w:rsid w:val="001F24EE"/>
    <w:rsid w:val="001F5917"/>
    <w:rsid w:val="001F683D"/>
    <w:rsid w:val="00201D96"/>
    <w:rsid w:val="002036D5"/>
    <w:rsid w:val="00211F7B"/>
    <w:rsid w:val="002121E1"/>
    <w:rsid w:val="0021390C"/>
    <w:rsid w:val="00220E56"/>
    <w:rsid w:val="00223D09"/>
    <w:rsid w:val="00226D5E"/>
    <w:rsid w:val="00231459"/>
    <w:rsid w:val="002327E2"/>
    <w:rsid w:val="00232C4B"/>
    <w:rsid w:val="002471D3"/>
    <w:rsid w:val="00251E46"/>
    <w:rsid w:val="002539C8"/>
    <w:rsid w:val="00255EDE"/>
    <w:rsid w:val="00257810"/>
    <w:rsid w:val="0026195D"/>
    <w:rsid w:val="00265301"/>
    <w:rsid w:val="00270151"/>
    <w:rsid w:val="00271806"/>
    <w:rsid w:val="0027263A"/>
    <w:rsid w:val="00283A52"/>
    <w:rsid w:val="00284874"/>
    <w:rsid w:val="00285956"/>
    <w:rsid w:val="00286278"/>
    <w:rsid w:val="002879F7"/>
    <w:rsid w:val="002905F5"/>
    <w:rsid w:val="002961EA"/>
    <w:rsid w:val="002A1AC2"/>
    <w:rsid w:val="002A3182"/>
    <w:rsid w:val="002A554B"/>
    <w:rsid w:val="002A6483"/>
    <w:rsid w:val="002B01F8"/>
    <w:rsid w:val="002B3FF0"/>
    <w:rsid w:val="002B6B9F"/>
    <w:rsid w:val="002C0610"/>
    <w:rsid w:val="002C47FA"/>
    <w:rsid w:val="002C5B5D"/>
    <w:rsid w:val="002C7EEB"/>
    <w:rsid w:val="002D031D"/>
    <w:rsid w:val="002D269D"/>
    <w:rsid w:val="002D26AE"/>
    <w:rsid w:val="002D2967"/>
    <w:rsid w:val="002D6DA3"/>
    <w:rsid w:val="002D761C"/>
    <w:rsid w:val="002E1CDB"/>
    <w:rsid w:val="002E2B93"/>
    <w:rsid w:val="002F0E98"/>
    <w:rsid w:val="002F35C1"/>
    <w:rsid w:val="002F49E6"/>
    <w:rsid w:val="003017F8"/>
    <w:rsid w:val="00301B63"/>
    <w:rsid w:val="00301D8A"/>
    <w:rsid w:val="003028E8"/>
    <w:rsid w:val="00304E6C"/>
    <w:rsid w:val="003062ED"/>
    <w:rsid w:val="00312DCE"/>
    <w:rsid w:val="00316E9F"/>
    <w:rsid w:val="003212AA"/>
    <w:rsid w:val="00321444"/>
    <w:rsid w:val="00325A68"/>
    <w:rsid w:val="00326588"/>
    <w:rsid w:val="00331362"/>
    <w:rsid w:val="003315A9"/>
    <w:rsid w:val="00332486"/>
    <w:rsid w:val="00333068"/>
    <w:rsid w:val="0033546F"/>
    <w:rsid w:val="003371A8"/>
    <w:rsid w:val="003426AC"/>
    <w:rsid w:val="00343485"/>
    <w:rsid w:val="003526CC"/>
    <w:rsid w:val="00352827"/>
    <w:rsid w:val="00353184"/>
    <w:rsid w:val="0035478B"/>
    <w:rsid w:val="003716D0"/>
    <w:rsid w:val="003770BD"/>
    <w:rsid w:val="003803F2"/>
    <w:rsid w:val="0038289D"/>
    <w:rsid w:val="003859E6"/>
    <w:rsid w:val="0038674B"/>
    <w:rsid w:val="00390ECA"/>
    <w:rsid w:val="00392874"/>
    <w:rsid w:val="003A2F63"/>
    <w:rsid w:val="003A301B"/>
    <w:rsid w:val="003B1DE1"/>
    <w:rsid w:val="003B3AA9"/>
    <w:rsid w:val="003C0048"/>
    <w:rsid w:val="003C1A95"/>
    <w:rsid w:val="003C4AD2"/>
    <w:rsid w:val="003C768A"/>
    <w:rsid w:val="003D3316"/>
    <w:rsid w:val="003E1857"/>
    <w:rsid w:val="003E2DA4"/>
    <w:rsid w:val="003E68D6"/>
    <w:rsid w:val="003E77AD"/>
    <w:rsid w:val="003F2058"/>
    <w:rsid w:val="003F3867"/>
    <w:rsid w:val="003F3BA4"/>
    <w:rsid w:val="003F5278"/>
    <w:rsid w:val="003F5C55"/>
    <w:rsid w:val="003F7CEF"/>
    <w:rsid w:val="004007C6"/>
    <w:rsid w:val="004014B0"/>
    <w:rsid w:val="00402540"/>
    <w:rsid w:val="00407D98"/>
    <w:rsid w:val="004117D8"/>
    <w:rsid w:val="00414A01"/>
    <w:rsid w:val="00430E90"/>
    <w:rsid w:val="00433DDE"/>
    <w:rsid w:val="0043410F"/>
    <w:rsid w:val="0044086D"/>
    <w:rsid w:val="0044125F"/>
    <w:rsid w:val="004430E8"/>
    <w:rsid w:val="00446A87"/>
    <w:rsid w:val="00447D42"/>
    <w:rsid w:val="004514DB"/>
    <w:rsid w:val="0045260C"/>
    <w:rsid w:val="00452CD5"/>
    <w:rsid w:val="0045504D"/>
    <w:rsid w:val="00456A80"/>
    <w:rsid w:val="00464FD2"/>
    <w:rsid w:val="004712BA"/>
    <w:rsid w:val="00485C46"/>
    <w:rsid w:val="004866C2"/>
    <w:rsid w:val="0048747A"/>
    <w:rsid w:val="004915F7"/>
    <w:rsid w:val="00491B7D"/>
    <w:rsid w:val="0049446E"/>
    <w:rsid w:val="004A1071"/>
    <w:rsid w:val="004B30C9"/>
    <w:rsid w:val="004B467D"/>
    <w:rsid w:val="004B75F3"/>
    <w:rsid w:val="004C0D68"/>
    <w:rsid w:val="004C6F60"/>
    <w:rsid w:val="004D1B50"/>
    <w:rsid w:val="004D3BBE"/>
    <w:rsid w:val="004D65FE"/>
    <w:rsid w:val="004D67D0"/>
    <w:rsid w:val="004E41E4"/>
    <w:rsid w:val="004E5AF9"/>
    <w:rsid w:val="004F3F9E"/>
    <w:rsid w:val="005029C4"/>
    <w:rsid w:val="00507B28"/>
    <w:rsid w:val="005125FC"/>
    <w:rsid w:val="00520801"/>
    <w:rsid w:val="00521575"/>
    <w:rsid w:val="00522E8F"/>
    <w:rsid w:val="005259E7"/>
    <w:rsid w:val="00527B19"/>
    <w:rsid w:val="00534A22"/>
    <w:rsid w:val="00540C07"/>
    <w:rsid w:val="00542A8D"/>
    <w:rsid w:val="0054444D"/>
    <w:rsid w:val="005458C0"/>
    <w:rsid w:val="00546C58"/>
    <w:rsid w:val="0055051C"/>
    <w:rsid w:val="00555EAF"/>
    <w:rsid w:val="0055780F"/>
    <w:rsid w:val="005608C6"/>
    <w:rsid w:val="00560EDA"/>
    <w:rsid w:val="00565981"/>
    <w:rsid w:val="0056639B"/>
    <w:rsid w:val="00575FCC"/>
    <w:rsid w:val="0058150A"/>
    <w:rsid w:val="005843F4"/>
    <w:rsid w:val="005871D0"/>
    <w:rsid w:val="005A52CE"/>
    <w:rsid w:val="005A6285"/>
    <w:rsid w:val="005B00F7"/>
    <w:rsid w:val="005B5642"/>
    <w:rsid w:val="005C2797"/>
    <w:rsid w:val="005D7741"/>
    <w:rsid w:val="005E0508"/>
    <w:rsid w:val="005E0C50"/>
    <w:rsid w:val="005E4C35"/>
    <w:rsid w:val="005F7EF5"/>
    <w:rsid w:val="00601D9F"/>
    <w:rsid w:val="006046E3"/>
    <w:rsid w:val="00614FBE"/>
    <w:rsid w:val="006276B4"/>
    <w:rsid w:val="006307EB"/>
    <w:rsid w:val="00632A79"/>
    <w:rsid w:val="00633A08"/>
    <w:rsid w:val="006347B5"/>
    <w:rsid w:val="006404DF"/>
    <w:rsid w:val="006428C7"/>
    <w:rsid w:val="00645F42"/>
    <w:rsid w:val="0065520F"/>
    <w:rsid w:val="00667A58"/>
    <w:rsid w:val="006733B1"/>
    <w:rsid w:val="00674006"/>
    <w:rsid w:val="00680F0C"/>
    <w:rsid w:val="00685695"/>
    <w:rsid w:val="006922FA"/>
    <w:rsid w:val="0069255B"/>
    <w:rsid w:val="006935D9"/>
    <w:rsid w:val="00694752"/>
    <w:rsid w:val="00695110"/>
    <w:rsid w:val="006A05C2"/>
    <w:rsid w:val="006A2FA9"/>
    <w:rsid w:val="006A31FC"/>
    <w:rsid w:val="006A328C"/>
    <w:rsid w:val="006B043F"/>
    <w:rsid w:val="006B3B14"/>
    <w:rsid w:val="006B6E28"/>
    <w:rsid w:val="006C2FC1"/>
    <w:rsid w:val="006D2E56"/>
    <w:rsid w:val="006D34C8"/>
    <w:rsid w:val="006D6D60"/>
    <w:rsid w:val="006D7255"/>
    <w:rsid w:val="006D7807"/>
    <w:rsid w:val="006D7D76"/>
    <w:rsid w:val="006E514C"/>
    <w:rsid w:val="00702FBC"/>
    <w:rsid w:val="00703E49"/>
    <w:rsid w:val="00706C45"/>
    <w:rsid w:val="007117BD"/>
    <w:rsid w:val="007129C7"/>
    <w:rsid w:val="00714817"/>
    <w:rsid w:val="00717B29"/>
    <w:rsid w:val="00721E98"/>
    <w:rsid w:val="007247F3"/>
    <w:rsid w:val="0072637C"/>
    <w:rsid w:val="00727701"/>
    <w:rsid w:val="00730F24"/>
    <w:rsid w:val="007334C3"/>
    <w:rsid w:val="00735904"/>
    <w:rsid w:val="00737D79"/>
    <w:rsid w:val="00741E09"/>
    <w:rsid w:val="00743FC2"/>
    <w:rsid w:val="00751953"/>
    <w:rsid w:val="00751C49"/>
    <w:rsid w:val="00751DBB"/>
    <w:rsid w:val="0075442E"/>
    <w:rsid w:val="00754CBF"/>
    <w:rsid w:val="007609C9"/>
    <w:rsid w:val="007613F4"/>
    <w:rsid w:val="00766527"/>
    <w:rsid w:val="00774CCC"/>
    <w:rsid w:val="00783B4B"/>
    <w:rsid w:val="00795238"/>
    <w:rsid w:val="00797206"/>
    <w:rsid w:val="007A241C"/>
    <w:rsid w:val="007A3B3A"/>
    <w:rsid w:val="007A4786"/>
    <w:rsid w:val="007C0FF5"/>
    <w:rsid w:val="007C6730"/>
    <w:rsid w:val="007C73ED"/>
    <w:rsid w:val="007C7F88"/>
    <w:rsid w:val="007D029A"/>
    <w:rsid w:val="007D07D2"/>
    <w:rsid w:val="007E0D91"/>
    <w:rsid w:val="007E119B"/>
    <w:rsid w:val="007E4EF2"/>
    <w:rsid w:val="007E57C8"/>
    <w:rsid w:val="007E6444"/>
    <w:rsid w:val="007F1AD1"/>
    <w:rsid w:val="007F37B4"/>
    <w:rsid w:val="007F606A"/>
    <w:rsid w:val="00800C5F"/>
    <w:rsid w:val="00802A3B"/>
    <w:rsid w:val="008100ED"/>
    <w:rsid w:val="008103AF"/>
    <w:rsid w:val="00821B87"/>
    <w:rsid w:val="00823827"/>
    <w:rsid w:val="00823B21"/>
    <w:rsid w:val="008279BB"/>
    <w:rsid w:val="00830C7C"/>
    <w:rsid w:val="00832B36"/>
    <w:rsid w:val="008462AD"/>
    <w:rsid w:val="00856558"/>
    <w:rsid w:val="0085718E"/>
    <w:rsid w:val="008572FD"/>
    <w:rsid w:val="008625BC"/>
    <w:rsid w:val="008641A8"/>
    <w:rsid w:val="00867D5C"/>
    <w:rsid w:val="00870117"/>
    <w:rsid w:val="00874C91"/>
    <w:rsid w:val="00880122"/>
    <w:rsid w:val="00887227"/>
    <w:rsid w:val="00893C7B"/>
    <w:rsid w:val="0089436D"/>
    <w:rsid w:val="008A0613"/>
    <w:rsid w:val="008A2423"/>
    <w:rsid w:val="008A4C10"/>
    <w:rsid w:val="008A4C3B"/>
    <w:rsid w:val="008B6E51"/>
    <w:rsid w:val="008C4ADC"/>
    <w:rsid w:val="008C5301"/>
    <w:rsid w:val="008D0B12"/>
    <w:rsid w:val="008D24E6"/>
    <w:rsid w:val="008D265D"/>
    <w:rsid w:val="008E13C5"/>
    <w:rsid w:val="008E51AD"/>
    <w:rsid w:val="008E7C02"/>
    <w:rsid w:val="008F1A6B"/>
    <w:rsid w:val="008F7173"/>
    <w:rsid w:val="009043E9"/>
    <w:rsid w:val="00904613"/>
    <w:rsid w:val="009052D5"/>
    <w:rsid w:val="00907C5D"/>
    <w:rsid w:val="0091397C"/>
    <w:rsid w:val="00914355"/>
    <w:rsid w:val="00915044"/>
    <w:rsid w:val="00920D5C"/>
    <w:rsid w:val="00922518"/>
    <w:rsid w:val="00922BA6"/>
    <w:rsid w:val="009251B1"/>
    <w:rsid w:val="00931B05"/>
    <w:rsid w:val="00936FB9"/>
    <w:rsid w:val="009442D8"/>
    <w:rsid w:val="00945122"/>
    <w:rsid w:val="00951ACE"/>
    <w:rsid w:val="00951C72"/>
    <w:rsid w:val="00952EEC"/>
    <w:rsid w:val="009573AD"/>
    <w:rsid w:val="009576A6"/>
    <w:rsid w:val="00962D70"/>
    <w:rsid w:val="0096499F"/>
    <w:rsid w:val="00965E06"/>
    <w:rsid w:val="00967EC4"/>
    <w:rsid w:val="00967F62"/>
    <w:rsid w:val="00974A96"/>
    <w:rsid w:val="009769FF"/>
    <w:rsid w:val="00984FBB"/>
    <w:rsid w:val="00992D6B"/>
    <w:rsid w:val="00993625"/>
    <w:rsid w:val="00995D80"/>
    <w:rsid w:val="009A0DD6"/>
    <w:rsid w:val="009A2DDF"/>
    <w:rsid w:val="009A6526"/>
    <w:rsid w:val="009A6617"/>
    <w:rsid w:val="009A7358"/>
    <w:rsid w:val="009B1B4A"/>
    <w:rsid w:val="009B3221"/>
    <w:rsid w:val="009B6DAF"/>
    <w:rsid w:val="009B7B05"/>
    <w:rsid w:val="009C0173"/>
    <w:rsid w:val="009C433B"/>
    <w:rsid w:val="009C4756"/>
    <w:rsid w:val="009C68E9"/>
    <w:rsid w:val="009D6941"/>
    <w:rsid w:val="009E1B4A"/>
    <w:rsid w:val="009E40B3"/>
    <w:rsid w:val="009F02CD"/>
    <w:rsid w:val="009F0822"/>
    <w:rsid w:val="009F46A8"/>
    <w:rsid w:val="009F4A35"/>
    <w:rsid w:val="009F66E3"/>
    <w:rsid w:val="009F7183"/>
    <w:rsid w:val="00A0627D"/>
    <w:rsid w:val="00A0722C"/>
    <w:rsid w:val="00A1128D"/>
    <w:rsid w:val="00A15406"/>
    <w:rsid w:val="00A1643B"/>
    <w:rsid w:val="00A175C3"/>
    <w:rsid w:val="00A208C0"/>
    <w:rsid w:val="00A253AB"/>
    <w:rsid w:val="00A31379"/>
    <w:rsid w:val="00A3443E"/>
    <w:rsid w:val="00A34851"/>
    <w:rsid w:val="00A433EE"/>
    <w:rsid w:val="00A46173"/>
    <w:rsid w:val="00A5276D"/>
    <w:rsid w:val="00A53609"/>
    <w:rsid w:val="00A64835"/>
    <w:rsid w:val="00A65795"/>
    <w:rsid w:val="00A71244"/>
    <w:rsid w:val="00A71846"/>
    <w:rsid w:val="00A735AE"/>
    <w:rsid w:val="00A913E9"/>
    <w:rsid w:val="00A9259D"/>
    <w:rsid w:val="00A97B70"/>
    <w:rsid w:val="00AB70DC"/>
    <w:rsid w:val="00AC4021"/>
    <w:rsid w:val="00AD1E52"/>
    <w:rsid w:val="00AD61BC"/>
    <w:rsid w:val="00AD6388"/>
    <w:rsid w:val="00AE0D8A"/>
    <w:rsid w:val="00AE0E4C"/>
    <w:rsid w:val="00AE64A2"/>
    <w:rsid w:val="00AF021E"/>
    <w:rsid w:val="00B0096F"/>
    <w:rsid w:val="00B07FF1"/>
    <w:rsid w:val="00B13E48"/>
    <w:rsid w:val="00B1402C"/>
    <w:rsid w:val="00B142DA"/>
    <w:rsid w:val="00B15622"/>
    <w:rsid w:val="00B158C3"/>
    <w:rsid w:val="00B20A1C"/>
    <w:rsid w:val="00B2123E"/>
    <w:rsid w:val="00B228C9"/>
    <w:rsid w:val="00B27EA5"/>
    <w:rsid w:val="00B42B69"/>
    <w:rsid w:val="00B4670C"/>
    <w:rsid w:val="00B46E1D"/>
    <w:rsid w:val="00B56065"/>
    <w:rsid w:val="00B63446"/>
    <w:rsid w:val="00B65E67"/>
    <w:rsid w:val="00B66151"/>
    <w:rsid w:val="00B723D3"/>
    <w:rsid w:val="00B738D6"/>
    <w:rsid w:val="00B74E23"/>
    <w:rsid w:val="00B851FA"/>
    <w:rsid w:val="00B909E6"/>
    <w:rsid w:val="00B9498B"/>
    <w:rsid w:val="00BA0BF0"/>
    <w:rsid w:val="00BA2468"/>
    <w:rsid w:val="00BA2AE5"/>
    <w:rsid w:val="00BB1E82"/>
    <w:rsid w:val="00BB2059"/>
    <w:rsid w:val="00BC5FEC"/>
    <w:rsid w:val="00BC6BF1"/>
    <w:rsid w:val="00BC7AC2"/>
    <w:rsid w:val="00BD0705"/>
    <w:rsid w:val="00BD0FC5"/>
    <w:rsid w:val="00BD291C"/>
    <w:rsid w:val="00BD6C75"/>
    <w:rsid w:val="00BF5F4F"/>
    <w:rsid w:val="00BF7892"/>
    <w:rsid w:val="00BF7ADD"/>
    <w:rsid w:val="00BF7FB4"/>
    <w:rsid w:val="00C02B71"/>
    <w:rsid w:val="00C05A73"/>
    <w:rsid w:val="00C12633"/>
    <w:rsid w:val="00C1597B"/>
    <w:rsid w:val="00C218AB"/>
    <w:rsid w:val="00C22051"/>
    <w:rsid w:val="00C25DC1"/>
    <w:rsid w:val="00C27068"/>
    <w:rsid w:val="00C32BA1"/>
    <w:rsid w:val="00C41E64"/>
    <w:rsid w:val="00C449A4"/>
    <w:rsid w:val="00C463E3"/>
    <w:rsid w:val="00C47E8D"/>
    <w:rsid w:val="00C50B86"/>
    <w:rsid w:val="00C533B2"/>
    <w:rsid w:val="00C5617D"/>
    <w:rsid w:val="00C62C6B"/>
    <w:rsid w:val="00C76502"/>
    <w:rsid w:val="00C77F95"/>
    <w:rsid w:val="00C8129A"/>
    <w:rsid w:val="00C84C84"/>
    <w:rsid w:val="00C91A9E"/>
    <w:rsid w:val="00C97B74"/>
    <w:rsid w:val="00CA2C2D"/>
    <w:rsid w:val="00CA2E68"/>
    <w:rsid w:val="00CA406C"/>
    <w:rsid w:val="00CB16D4"/>
    <w:rsid w:val="00CB26C3"/>
    <w:rsid w:val="00CB5F03"/>
    <w:rsid w:val="00CC307F"/>
    <w:rsid w:val="00CC60D9"/>
    <w:rsid w:val="00CD3614"/>
    <w:rsid w:val="00CD5431"/>
    <w:rsid w:val="00CD6C52"/>
    <w:rsid w:val="00CE2D9E"/>
    <w:rsid w:val="00CE4492"/>
    <w:rsid w:val="00CE500B"/>
    <w:rsid w:val="00CF15CC"/>
    <w:rsid w:val="00CF3F4D"/>
    <w:rsid w:val="00D001AF"/>
    <w:rsid w:val="00D071A0"/>
    <w:rsid w:val="00D15184"/>
    <w:rsid w:val="00D21A36"/>
    <w:rsid w:val="00D21B96"/>
    <w:rsid w:val="00D2357B"/>
    <w:rsid w:val="00D26CC0"/>
    <w:rsid w:val="00D32AC0"/>
    <w:rsid w:val="00D362EB"/>
    <w:rsid w:val="00D519F1"/>
    <w:rsid w:val="00D51A0D"/>
    <w:rsid w:val="00D56F78"/>
    <w:rsid w:val="00D65247"/>
    <w:rsid w:val="00D66FB4"/>
    <w:rsid w:val="00D711E5"/>
    <w:rsid w:val="00D73AD1"/>
    <w:rsid w:val="00D73AF8"/>
    <w:rsid w:val="00D7524E"/>
    <w:rsid w:val="00D754FF"/>
    <w:rsid w:val="00D75B21"/>
    <w:rsid w:val="00D8338F"/>
    <w:rsid w:val="00D853D5"/>
    <w:rsid w:val="00D8605D"/>
    <w:rsid w:val="00D87E4C"/>
    <w:rsid w:val="00D908C0"/>
    <w:rsid w:val="00D909E1"/>
    <w:rsid w:val="00D919E6"/>
    <w:rsid w:val="00D95861"/>
    <w:rsid w:val="00D95FA4"/>
    <w:rsid w:val="00DA3581"/>
    <w:rsid w:val="00DA7591"/>
    <w:rsid w:val="00DB176E"/>
    <w:rsid w:val="00DB2E51"/>
    <w:rsid w:val="00DB74DE"/>
    <w:rsid w:val="00DC0BFA"/>
    <w:rsid w:val="00DC43C0"/>
    <w:rsid w:val="00DC6364"/>
    <w:rsid w:val="00DC6842"/>
    <w:rsid w:val="00DD111D"/>
    <w:rsid w:val="00DD6453"/>
    <w:rsid w:val="00DE3F4C"/>
    <w:rsid w:val="00E01621"/>
    <w:rsid w:val="00E02C76"/>
    <w:rsid w:val="00E13150"/>
    <w:rsid w:val="00E3044C"/>
    <w:rsid w:val="00E40FA1"/>
    <w:rsid w:val="00E46B94"/>
    <w:rsid w:val="00E51751"/>
    <w:rsid w:val="00E548E0"/>
    <w:rsid w:val="00E555B2"/>
    <w:rsid w:val="00E56371"/>
    <w:rsid w:val="00E57BCA"/>
    <w:rsid w:val="00E64053"/>
    <w:rsid w:val="00E67E7D"/>
    <w:rsid w:val="00E67EB7"/>
    <w:rsid w:val="00E7196F"/>
    <w:rsid w:val="00E76AE6"/>
    <w:rsid w:val="00E76F7F"/>
    <w:rsid w:val="00E826F1"/>
    <w:rsid w:val="00E8280A"/>
    <w:rsid w:val="00E84BA8"/>
    <w:rsid w:val="00E84CE0"/>
    <w:rsid w:val="00E919F5"/>
    <w:rsid w:val="00E92C59"/>
    <w:rsid w:val="00E93FCC"/>
    <w:rsid w:val="00EA14B6"/>
    <w:rsid w:val="00EA3166"/>
    <w:rsid w:val="00EA3F5F"/>
    <w:rsid w:val="00EB25D1"/>
    <w:rsid w:val="00EB4996"/>
    <w:rsid w:val="00EB71CE"/>
    <w:rsid w:val="00EB7E20"/>
    <w:rsid w:val="00EC041B"/>
    <w:rsid w:val="00EC37F1"/>
    <w:rsid w:val="00EC4FF3"/>
    <w:rsid w:val="00ED4851"/>
    <w:rsid w:val="00EE4FD5"/>
    <w:rsid w:val="00EE5654"/>
    <w:rsid w:val="00EE5DA9"/>
    <w:rsid w:val="00EF0067"/>
    <w:rsid w:val="00EF1BBB"/>
    <w:rsid w:val="00EF4DC2"/>
    <w:rsid w:val="00F01EAF"/>
    <w:rsid w:val="00F0202F"/>
    <w:rsid w:val="00F02CB3"/>
    <w:rsid w:val="00F03AED"/>
    <w:rsid w:val="00F0579E"/>
    <w:rsid w:val="00F05F04"/>
    <w:rsid w:val="00F13646"/>
    <w:rsid w:val="00F16231"/>
    <w:rsid w:val="00F2607F"/>
    <w:rsid w:val="00F3178B"/>
    <w:rsid w:val="00F34780"/>
    <w:rsid w:val="00F378C5"/>
    <w:rsid w:val="00F4537C"/>
    <w:rsid w:val="00F56FE4"/>
    <w:rsid w:val="00F5757C"/>
    <w:rsid w:val="00F62AD4"/>
    <w:rsid w:val="00F640C2"/>
    <w:rsid w:val="00F6431D"/>
    <w:rsid w:val="00F64E55"/>
    <w:rsid w:val="00F71E4F"/>
    <w:rsid w:val="00F728BE"/>
    <w:rsid w:val="00F7590C"/>
    <w:rsid w:val="00F763B7"/>
    <w:rsid w:val="00F92C0F"/>
    <w:rsid w:val="00F93A8A"/>
    <w:rsid w:val="00F9573A"/>
    <w:rsid w:val="00FA7039"/>
    <w:rsid w:val="00FA7D83"/>
    <w:rsid w:val="00FB2EA4"/>
    <w:rsid w:val="00FB6C43"/>
    <w:rsid w:val="00FC11B5"/>
    <w:rsid w:val="00FC25AE"/>
    <w:rsid w:val="00FC2965"/>
    <w:rsid w:val="00FD1C17"/>
    <w:rsid w:val="00FD2675"/>
    <w:rsid w:val="00FD5549"/>
    <w:rsid w:val="00FE173B"/>
    <w:rsid w:val="00FF1AB3"/>
    <w:rsid w:val="00FF1E1D"/>
    <w:rsid w:val="00FF3209"/>
    <w:rsid w:val="00F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1E8482"/>
  <w15:chartTrackingRefBased/>
  <w15:docId w15:val="{2171180A-F8CA-4A0B-9695-2AF9E3AF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qFormat/>
    <w:rsid w:val="007148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dpis2">
    <w:name w:val="heading 2"/>
    <w:basedOn w:val="Zkladntext"/>
    <w:next w:val="Normln"/>
    <w:qFormat/>
    <w:rsid w:val="0049446E"/>
    <w:pPr>
      <w:spacing w:after="120"/>
      <w:jc w:val="center"/>
      <w:outlineLvl w:val="1"/>
    </w:pPr>
    <w:rPr>
      <w:b/>
      <w:bCs/>
      <w:color w:val="auto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autoSpaceDE w:val="0"/>
      <w:autoSpaceDN w:val="0"/>
      <w:adjustRightInd w:val="0"/>
    </w:pPr>
    <w:rPr>
      <w:color w:val="000000"/>
      <w:lang w:val="x-none" w:eastAsia="x-none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Seznam">
    <w:name w:val="List"/>
    <w:basedOn w:val="Normln"/>
    <w:pPr>
      <w:ind w:left="283" w:hanging="283"/>
    </w:pPr>
  </w:style>
  <w:style w:type="table" w:styleId="Mkatabulky">
    <w:name w:val="Table Grid"/>
    <w:basedOn w:val="Normlntabulka"/>
    <w:rsid w:val="00290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link w:val="Zkladntext"/>
    <w:rsid w:val="00E76AE6"/>
    <w:rPr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E1CDB"/>
    <w:rPr>
      <w:rFonts w:ascii="Calibri" w:eastAsia="Calibri" w:hAnsi="Calibri"/>
      <w:sz w:val="22"/>
      <w:szCs w:val="22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2E1CDB"/>
    <w:rPr>
      <w:rFonts w:ascii="Calibri" w:eastAsia="Calibri" w:hAnsi="Calibri"/>
      <w:sz w:val="22"/>
      <w:szCs w:val="22"/>
    </w:rPr>
  </w:style>
  <w:style w:type="character" w:styleId="Siln">
    <w:name w:val="Strong"/>
    <w:uiPriority w:val="22"/>
    <w:qFormat/>
    <w:rsid w:val="002E1CDB"/>
    <w:rPr>
      <w:b/>
      <w:bCs/>
    </w:rPr>
  </w:style>
  <w:style w:type="paragraph" w:styleId="Textbubliny">
    <w:name w:val="Balloon Text"/>
    <w:basedOn w:val="Normln"/>
    <w:link w:val="TextbublinyChar"/>
    <w:rsid w:val="009576A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9576A6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91397C"/>
    <w:rPr>
      <w:sz w:val="24"/>
      <w:szCs w:val="24"/>
    </w:rPr>
  </w:style>
  <w:style w:type="character" w:styleId="Odkaznakoment">
    <w:name w:val="annotation reference"/>
    <w:basedOn w:val="Standardnpsmoodstavce"/>
    <w:rsid w:val="0091397C"/>
    <w:rPr>
      <w:sz w:val="16"/>
      <w:szCs w:val="16"/>
    </w:rPr>
  </w:style>
  <w:style w:type="paragraph" w:styleId="Textkomente">
    <w:name w:val="annotation text"/>
    <w:basedOn w:val="Normln"/>
    <w:link w:val="TextkomenteChar"/>
    <w:rsid w:val="0091397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1397C"/>
  </w:style>
  <w:style w:type="paragraph" w:styleId="Pedmtkomente">
    <w:name w:val="annotation subject"/>
    <w:basedOn w:val="Textkomente"/>
    <w:next w:val="Textkomente"/>
    <w:link w:val="PedmtkomenteChar"/>
    <w:rsid w:val="009139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91397C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967EC4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CF3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36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7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tnickaspol.cz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utnickaspol.cz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34A7FAD435C4246A6B7F99D8154D1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6176FF-348E-40E6-9377-3E7DB22D9A0D}"/>
      </w:docPartPr>
      <w:docPartBody>
        <w:p w:rsidR="003D0010" w:rsidRDefault="00DF2985" w:rsidP="00DF2985">
          <w:pPr>
            <w:pStyle w:val="534A7FAD435C4246A6B7F99D8154D1D2"/>
          </w:pPr>
          <w:r w:rsidRPr="003028DA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362FBFE09CA240BEB52D23B3BCDDC4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C7A332-909B-43DC-B700-35AF4DEC73E2}"/>
      </w:docPartPr>
      <w:docPartBody>
        <w:p w:rsidR="00ED4CC2" w:rsidRDefault="00F84A24" w:rsidP="00F84A24">
          <w:pPr>
            <w:pStyle w:val="362FBFE09CA240BEB52D23B3BCDDC4DD"/>
          </w:pPr>
          <w:r w:rsidRPr="003028DA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F17684321AA040EDA15566B5A195D1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95E739-B44C-4A4E-958F-572BCB08B88F}"/>
      </w:docPartPr>
      <w:docPartBody>
        <w:p w:rsidR="00ED4CC2" w:rsidRDefault="00F84A24" w:rsidP="00F84A24">
          <w:pPr>
            <w:pStyle w:val="F17684321AA040EDA15566B5A195D1C9"/>
          </w:pPr>
          <w:r w:rsidRPr="003028DA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9F83B929B0B84B4CA039B0D3C05ACE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809ABB-AE4E-4FB6-8383-5BDEB47378E0}"/>
      </w:docPartPr>
      <w:docPartBody>
        <w:p w:rsidR="00ED4CC2" w:rsidRDefault="00F84A24" w:rsidP="00F84A24">
          <w:pPr>
            <w:pStyle w:val="9F83B929B0B84B4CA039B0D3C05ACE63"/>
          </w:pPr>
          <w:r w:rsidRPr="003028DA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  <w:docPart>
      <w:docPartPr>
        <w:name w:val="230FE8EC663D46DEB80474DE33B8AF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6B915E-D753-4ECA-818F-98D702F985CA}"/>
      </w:docPartPr>
      <w:docPartBody>
        <w:p w:rsidR="00ED4CC2" w:rsidRDefault="00F84A24" w:rsidP="00F84A24">
          <w:pPr>
            <w:pStyle w:val="230FE8EC663D46DEB80474DE33B8AFB7"/>
          </w:pPr>
          <w:r w:rsidRPr="003028DA">
            <w:rPr>
              <w:rStyle w:val="Zstupn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985"/>
    <w:rsid w:val="000D60F8"/>
    <w:rsid w:val="002533C4"/>
    <w:rsid w:val="00270151"/>
    <w:rsid w:val="003D0010"/>
    <w:rsid w:val="00506A57"/>
    <w:rsid w:val="005A6285"/>
    <w:rsid w:val="00733D05"/>
    <w:rsid w:val="00792FB3"/>
    <w:rsid w:val="008F62BB"/>
    <w:rsid w:val="009539DF"/>
    <w:rsid w:val="00B917E9"/>
    <w:rsid w:val="00BF6F38"/>
    <w:rsid w:val="00C779E3"/>
    <w:rsid w:val="00C862BF"/>
    <w:rsid w:val="00DF2985"/>
    <w:rsid w:val="00ED4CC2"/>
    <w:rsid w:val="00F8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84A24"/>
    <w:rPr>
      <w:color w:val="808080"/>
    </w:rPr>
  </w:style>
  <w:style w:type="paragraph" w:customStyle="1" w:styleId="534A7FAD435C4246A6B7F99D8154D1D2">
    <w:name w:val="534A7FAD435C4246A6B7F99D8154D1D2"/>
    <w:rsid w:val="00DF2985"/>
  </w:style>
  <w:style w:type="paragraph" w:customStyle="1" w:styleId="362FBFE09CA240BEB52D23B3BCDDC4DD">
    <w:name w:val="362FBFE09CA240BEB52D23B3BCDDC4DD"/>
    <w:rsid w:val="00F84A24"/>
  </w:style>
  <w:style w:type="paragraph" w:customStyle="1" w:styleId="F17684321AA040EDA15566B5A195D1C9">
    <w:name w:val="F17684321AA040EDA15566B5A195D1C9"/>
    <w:rsid w:val="00F84A24"/>
  </w:style>
  <w:style w:type="paragraph" w:customStyle="1" w:styleId="9F83B929B0B84B4CA039B0D3C05ACE63">
    <w:name w:val="9F83B929B0B84B4CA039B0D3C05ACE63"/>
    <w:rsid w:val="00F84A24"/>
  </w:style>
  <w:style w:type="paragraph" w:customStyle="1" w:styleId="230FE8EC663D46DEB80474DE33B8AFB7">
    <w:name w:val="230FE8EC663D46DEB80474DE33B8AFB7"/>
    <w:rsid w:val="00F84A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2E0A4-3EEF-48EA-8C1D-476926E9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1666</Words>
  <Characters>9834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PJ V/54-No                                  - pracovní text k19</vt:lpstr>
    </vt:vector>
  </TitlesOfParts>
  <Company>Třinecké železárny, a.s.</Company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PJ V/54-No                                  - pracovní text k19</dc:title>
  <dc:subject/>
  <dc:creator>Soňa Novotná</dc:creator>
  <cp:keywords/>
  <cp:lastModifiedBy>Cupek Jiří</cp:lastModifiedBy>
  <cp:revision>3</cp:revision>
  <cp:lastPrinted>2023-02-07T08:44:00Z</cp:lastPrinted>
  <dcterms:created xsi:type="dcterms:W3CDTF">2025-01-24T13:17:00Z</dcterms:created>
  <dcterms:modified xsi:type="dcterms:W3CDTF">2025-01-24T13:18:00Z</dcterms:modified>
</cp:coreProperties>
</file>